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3E830" w14:textId="77777777" w:rsidR="00BB3B04" w:rsidRDefault="00BB3B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a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134"/>
        <w:gridCol w:w="6379"/>
      </w:tblGrid>
      <w:tr w:rsidR="00BB3B04" w:rsidRPr="00741253" w14:paraId="37B3E832" w14:textId="77777777" w:rsidTr="00CF6F1F">
        <w:trPr>
          <w:trHeight w:val="433"/>
        </w:trPr>
        <w:tc>
          <w:tcPr>
            <w:tcW w:w="9498" w:type="dxa"/>
            <w:gridSpan w:val="4"/>
            <w:shd w:val="clear" w:color="auto" w:fill="D9D9D9"/>
            <w:vAlign w:val="center"/>
          </w:tcPr>
          <w:p w14:paraId="37B3E831" w14:textId="77777777" w:rsidR="00BB3B04" w:rsidRPr="00741253" w:rsidRDefault="00B21B7B">
            <w:pPr>
              <w:jc w:val="center"/>
              <w:rPr>
                <w:b/>
              </w:rPr>
            </w:pPr>
            <w:r w:rsidRPr="00741253">
              <w:rPr>
                <w:b/>
              </w:rPr>
              <w:t>UNIWERSYTET  MORSKI w GDYNI</w:t>
            </w:r>
            <w:r w:rsidRPr="00741253">
              <w:rPr>
                <w:b/>
                <w:sz w:val="32"/>
                <w:szCs w:val="32"/>
              </w:rPr>
              <w:t xml:space="preserve">   </w:t>
            </w:r>
            <w:r w:rsidRPr="00741253">
              <w:rPr>
                <w:b/>
                <w:sz w:val="32"/>
                <w:szCs w:val="32"/>
              </w:rPr>
              <w:br/>
              <w:t xml:space="preserve"> </w:t>
            </w:r>
            <w:r w:rsidRPr="00741253">
              <w:rPr>
                <w:b/>
              </w:rPr>
              <w:t>WYDZIAŁ ELEKTRYCZNY</w:t>
            </w:r>
          </w:p>
        </w:tc>
      </w:tr>
      <w:tr w:rsidR="00BB3B04" w:rsidRPr="00741253" w14:paraId="37B3E837" w14:textId="77777777" w:rsidTr="00CF6F1F">
        <w:trPr>
          <w:trHeight w:val="274"/>
        </w:trPr>
        <w:tc>
          <w:tcPr>
            <w:tcW w:w="567" w:type="dxa"/>
            <w:shd w:val="clear" w:color="auto" w:fill="D9D9D9"/>
          </w:tcPr>
          <w:p w14:paraId="37B3E833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Nr</w:t>
            </w:r>
          </w:p>
        </w:tc>
        <w:tc>
          <w:tcPr>
            <w:tcW w:w="1418" w:type="dxa"/>
            <w:shd w:val="clear" w:color="auto" w:fill="FFFFFF"/>
          </w:tcPr>
          <w:p w14:paraId="37B3E834" w14:textId="73022DA5" w:rsidR="00BB3B04" w:rsidRPr="00741253" w:rsidRDefault="004278DC" w:rsidP="00EA6B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34" w:type="dxa"/>
            <w:shd w:val="clear" w:color="auto" w:fill="D9D9D9"/>
          </w:tcPr>
          <w:p w14:paraId="37B3E835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Przedmiot:</w:t>
            </w:r>
          </w:p>
        </w:tc>
        <w:tc>
          <w:tcPr>
            <w:tcW w:w="6379" w:type="dxa"/>
            <w:vAlign w:val="center"/>
          </w:tcPr>
          <w:p w14:paraId="37B3E836" w14:textId="3DFDB072" w:rsidR="00BB3B04" w:rsidRPr="00741253" w:rsidRDefault="00FA618D">
            <w:pPr>
              <w:rPr>
                <w:b/>
                <w:sz w:val="20"/>
                <w:szCs w:val="20"/>
              </w:rPr>
            </w:pPr>
            <w:r w:rsidRPr="00FA618D">
              <w:rPr>
                <w:b/>
                <w:sz w:val="20"/>
                <w:szCs w:val="20"/>
              </w:rPr>
              <w:t>Programowalne układy scalone</w:t>
            </w:r>
          </w:p>
        </w:tc>
      </w:tr>
      <w:tr w:rsidR="00BB3B04" w:rsidRPr="00741253" w14:paraId="37B3E83A" w14:textId="77777777" w:rsidTr="00CF6F1F">
        <w:trPr>
          <w:trHeight w:val="249"/>
        </w:trPr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B3E838" w14:textId="06053554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Kierunek: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37B3E839" w14:textId="3A9A1FBE" w:rsidR="00BB3B04" w:rsidRPr="00741253" w:rsidRDefault="00842208" w:rsidP="00157908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Informatyka</w:t>
            </w:r>
          </w:p>
        </w:tc>
      </w:tr>
      <w:tr w:rsidR="00157908" w:rsidRPr="00741253" w14:paraId="26CD3AFC" w14:textId="77777777" w:rsidTr="00CF6F1F">
        <w:trPr>
          <w:trHeight w:val="203"/>
        </w:trPr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76AC4541" w14:textId="10DB9662" w:rsidR="00157908" w:rsidRPr="00741253" w:rsidRDefault="00157908" w:rsidP="00157908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Poziom kształcenia: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49E9BB8F" w14:textId="5A2E538A" w:rsidR="00157908" w:rsidRPr="00741253" w:rsidRDefault="00157908" w:rsidP="00157908">
            <w:pPr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BB3B04" w:rsidRPr="00741253" w14:paraId="37B3E83D" w14:textId="77777777" w:rsidTr="00CF6F1F">
        <w:trPr>
          <w:trHeight w:val="247"/>
        </w:trPr>
        <w:tc>
          <w:tcPr>
            <w:tcW w:w="3119" w:type="dxa"/>
            <w:gridSpan w:val="3"/>
            <w:shd w:val="clear" w:color="auto" w:fill="D9D9D9"/>
          </w:tcPr>
          <w:p w14:paraId="37B3E83B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Forma studiów:</w:t>
            </w:r>
          </w:p>
        </w:tc>
        <w:tc>
          <w:tcPr>
            <w:tcW w:w="6379" w:type="dxa"/>
            <w:vAlign w:val="center"/>
          </w:tcPr>
          <w:p w14:paraId="37B3E83C" w14:textId="3D312A77" w:rsidR="00BB3B04" w:rsidRPr="00741253" w:rsidRDefault="00B76C5F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Stacjonarne</w:t>
            </w:r>
          </w:p>
        </w:tc>
      </w:tr>
      <w:tr w:rsidR="00BB3B04" w:rsidRPr="00741253" w14:paraId="37B3E840" w14:textId="77777777" w:rsidTr="00CF6F1F">
        <w:trPr>
          <w:trHeight w:val="251"/>
        </w:trPr>
        <w:tc>
          <w:tcPr>
            <w:tcW w:w="3119" w:type="dxa"/>
            <w:gridSpan w:val="3"/>
            <w:shd w:val="clear" w:color="auto" w:fill="D9D9D9"/>
          </w:tcPr>
          <w:p w14:paraId="37B3E83E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sz w:val="20"/>
                <w:szCs w:val="20"/>
              </w:rPr>
              <w:t>Profil kształcenia:</w:t>
            </w:r>
          </w:p>
        </w:tc>
        <w:tc>
          <w:tcPr>
            <w:tcW w:w="6379" w:type="dxa"/>
            <w:vAlign w:val="center"/>
          </w:tcPr>
          <w:p w14:paraId="37B3E83F" w14:textId="77777777" w:rsidR="00BB3B04" w:rsidRPr="00741253" w:rsidRDefault="00B21B7B">
            <w:pPr>
              <w:rPr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Ogólnoakademicki</w:t>
            </w:r>
          </w:p>
        </w:tc>
      </w:tr>
    </w:tbl>
    <w:p w14:paraId="37B3E846" w14:textId="77777777" w:rsidR="00BB3B04" w:rsidRPr="00741253" w:rsidRDefault="00BB3B04"/>
    <w:tbl>
      <w:tblPr>
        <w:tblStyle w:val="a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410"/>
        <w:gridCol w:w="930"/>
        <w:gridCol w:w="850"/>
        <w:gridCol w:w="851"/>
        <w:gridCol w:w="632"/>
        <w:gridCol w:w="927"/>
        <w:gridCol w:w="709"/>
        <w:gridCol w:w="850"/>
        <w:gridCol w:w="851"/>
      </w:tblGrid>
      <w:tr w:rsidR="00BB3B04" w:rsidRPr="00741253" w14:paraId="37B3E84B" w14:textId="77777777" w:rsidTr="00CF6F1F">
        <w:trPr>
          <w:cantSplit/>
        </w:trPr>
        <w:tc>
          <w:tcPr>
            <w:tcW w:w="1488" w:type="dxa"/>
            <w:vMerge w:val="restart"/>
            <w:shd w:val="clear" w:color="auto" w:fill="D9D9D9"/>
            <w:vAlign w:val="center"/>
          </w:tcPr>
          <w:p w14:paraId="37B3E847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1410" w:type="dxa"/>
            <w:vMerge w:val="restart"/>
            <w:shd w:val="clear" w:color="auto" w:fill="D9D9D9"/>
            <w:vAlign w:val="center"/>
          </w:tcPr>
          <w:p w14:paraId="37B3E848" w14:textId="77777777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263" w:type="dxa"/>
            <w:gridSpan w:val="4"/>
            <w:shd w:val="clear" w:color="auto" w:fill="D9D9D9"/>
          </w:tcPr>
          <w:p w14:paraId="37B3E849" w14:textId="613A7A61" w:rsidR="00BB3B04" w:rsidRPr="00741253" w:rsidRDefault="00B21B7B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3337" w:type="dxa"/>
            <w:gridSpan w:val="4"/>
            <w:shd w:val="clear" w:color="auto" w:fill="D9D9D9"/>
          </w:tcPr>
          <w:p w14:paraId="37B3E84A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741253">
              <w:rPr>
                <w:b/>
                <w:color w:val="000000"/>
                <w:sz w:val="20"/>
                <w:szCs w:val="20"/>
              </w:rPr>
              <w:t>Liczba godzin w semestrze</w:t>
            </w:r>
          </w:p>
        </w:tc>
      </w:tr>
      <w:tr w:rsidR="006E5353" w:rsidRPr="00741253" w14:paraId="37B3E857" w14:textId="63349CA9" w:rsidTr="00CF6F1F">
        <w:trPr>
          <w:cantSplit/>
        </w:trPr>
        <w:tc>
          <w:tcPr>
            <w:tcW w:w="1488" w:type="dxa"/>
            <w:vMerge/>
            <w:shd w:val="clear" w:color="auto" w:fill="D9D9D9"/>
            <w:vAlign w:val="center"/>
          </w:tcPr>
          <w:p w14:paraId="37B3E84C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shd w:val="clear" w:color="auto" w:fill="D9D9D9"/>
            <w:vAlign w:val="center"/>
          </w:tcPr>
          <w:p w14:paraId="37B3E84D" w14:textId="77777777" w:rsidR="006E5353" w:rsidRPr="00741253" w:rsidRDefault="006E5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D9D9D9"/>
            <w:vAlign w:val="bottom"/>
          </w:tcPr>
          <w:p w14:paraId="37B3E84E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4F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37B3E850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632" w:type="dxa"/>
            <w:shd w:val="clear" w:color="auto" w:fill="D9D9D9"/>
            <w:vAlign w:val="bottom"/>
          </w:tcPr>
          <w:p w14:paraId="37B3E852" w14:textId="440F749C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927" w:type="dxa"/>
            <w:shd w:val="clear" w:color="auto" w:fill="D9D9D9"/>
            <w:vAlign w:val="bottom"/>
          </w:tcPr>
          <w:p w14:paraId="37B3E853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709" w:type="dxa"/>
            <w:shd w:val="clear" w:color="auto" w:fill="D9D9D9"/>
            <w:vAlign w:val="bottom"/>
          </w:tcPr>
          <w:p w14:paraId="37B3E854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850" w:type="dxa"/>
            <w:shd w:val="clear" w:color="auto" w:fill="D9D9D9"/>
            <w:vAlign w:val="bottom"/>
          </w:tcPr>
          <w:p w14:paraId="37B3E855" w14:textId="77777777" w:rsidR="006E5353" w:rsidRPr="00741253" w:rsidRDefault="006E5353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46AFD32" w14:textId="55BEA730" w:rsidR="006E5353" w:rsidRPr="00741253" w:rsidRDefault="006E5353" w:rsidP="001B042C">
            <w:pPr>
              <w:jc w:val="center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P</w:t>
            </w:r>
          </w:p>
        </w:tc>
      </w:tr>
      <w:tr w:rsidR="00A11642" w:rsidRPr="00741253" w14:paraId="37B3E863" w14:textId="67EE443A" w:rsidTr="00CF6F1F">
        <w:tc>
          <w:tcPr>
            <w:tcW w:w="1488" w:type="dxa"/>
          </w:tcPr>
          <w:p w14:paraId="37B3E858" w14:textId="175E11FB" w:rsidR="00A11642" w:rsidRPr="00741253" w:rsidRDefault="00A11642" w:rsidP="00A116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0" w:type="dxa"/>
          </w:tcPr>
          <w:p w14:paraId="37B3E859" w14:textId="3B4C2464" w:rsidR="00A11642" w:rsidRPr="000F7750" w:rsidRDefault="00CA309B" w:rsidP="00A11642">
            <w:pPr>
              <w:jc w:val="center"/>
              <w:rPr>
                <w:sz w:val="20"/>
                <w:szCs w:val="20"/>
              </w:rPr>
            </w:pPr>
            <w:r w:rsidRPr="000F7750"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</w:tcPr>
          <w:p w14:paraId="37B3E85A" w14:textId="72A9608A" w:rsidR="00A11642" w:rsidRPr="000F7750" w:rsidRDefault="00A11642" w:rsidP="00A11642">
            <w:pPr>
              <w:jc w:val="center"/>
              <w:rPr>
                <w:sz w:val="20"/>
                <w:szCs w:val="20"/>
              </w:rPr>
            </w:pPr>
            <w:r w:rsidRPr="000F7750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37B3E85B" w14:textId="77777777" w:rsidR="00A11642" w:rsidRPr="000F7750" w:rsidRDefault="00A11642" w:rsidP="00A11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B3E85C" w14:textId="731CF5B4" w:rsidR="00A11642" w:rsidRPr="000F7750" w:rsidRDefault="00CA309B" w:rsidP="00A11642">
            <w:pPr>
              <w:jc w:val="center"/>
              <w:rPr>
                <w:sz w:val="20"/>
                <w:szCs w:val="20"/>
              </w:rPr>
            </w:pPr>
            <w:r w:rsidRPr="000F7750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</w:tcPr>
          <w:p w14:paraId="37B3E85E" w14:textId="390AF161" w:rsidR="00A11642" w:rsidRPr="000F7750" w:rsidRDefault="00CA309B" w:rsidP="00A11642">
            <w:pPr>
              <w:jc w:val="center"/>
              <w:rPr>
                <w:sz w:val="20"/>
                <w:szCs w:val="20"/>
              </w:rPr>
            </w:pPr>
            <w:r w:rsidRPr="000F7750">
              <w:rPr>
                <w:sz w:val="20"/>
                <w:szCs w:val="20"/>
              </w:rPr>
              <w:t>1</w:t>
            </w:r>
          </w:p>
        </w:tc>
        <w:tc>
          <w:tcPr>
            <w:tcW w:w="927" w:type="dxa"/>
          </w:tcPr>
          <w:p w14:paraId="37B3E85F" w14:textId="3FECCF6B" w:rsidR="00A11642" w:rsidRPr="00741253" w:rsidRDefault="00A11642" w:rsidP="00A1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14:paraId="37B3E860" w14:textId="77777777" w:rsidR="00A11642" w:rsidRPr="00741253" w:rsidRDefault="00A11642" w:rsidP="00A11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7B3E861" w14:textId="7CB820B4" w:rsidR="00A11642" w:rsidRPr="00741253" w:rsidRDefault="00A11642" w:rsidP="00A1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3ABC626D" w14:textId="7C71EBEF" w:rsidR="00A11642" w:rsidRPr="00A11642" w:rsidRDefault="00A11642" w:rsidP="00A11642">
            <w:pPr>
              <w:jc w:val="center"/>
              <w:rPr>
                <w:b/>
                <w:bCs/>
                <w:sz w:val="20"/>
                <w:szCs w:val="20"/>
              </w:rPr>
            </w:pPr>
            <w:r w:rsidRPr="000F7750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11642" w:rsidRPr="00741253" w14:paraId="37B3E872" w14:textId="77777777" w:rsidTr="00CF6F1F">
        <w:trPr>
          <w:cantSplit/>
          <w:trHeight w:val="320"/>
        </w:trPr>
        <w:tc>
          <w:tcPr>
            <w:tcW w:w="6161" w:type="dxa"/>
            <w:gridSpan w:val="6"/>
            <w:shd w:val="clear" w:color="auto" w:fill="D9D9D9"/>
            <w:vAlign w:val="center"/>
          </w:tcPr>
          <w:p w14:paraId="37B3E870" w14:textId="77777777" w:rsidR="00A11642" w:rsidRPr="00741253" w:rsidRDefault="00A11642" w:rsidP="00A11642">
            <w:pPr>
              <w:jc w:val="right"/>
              <w:rPr>
                <w:b/>
                <w:sz w:val="20"/>
                <w:szCs w:val="20"/>
              </w:rPr>
            </w:pPr>
            <w:r w:rsidRPr="00741253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3337" w:type="dxa"/>
            <w:gridSpan w:val="4"/>
            <w:vAlign w:val="center"/>
          </w:tcPr>
          <w:p w14:paraId="37B3E871" w14:textId="13040891" w:rsidR="00A11642" w:rsidRPr="00741253" w:rsidRDefault="00A11642" w:rsidP="00A11642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14:paraId="37B3E873" w14:textId="650EA99F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jc w:val="both"/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>Wymagania wstępne w zakresie wiedzy, umiejętności i innych kompetencji (jeśli dot. przedmiotu)</w:t>
      </w:r>
      <w:r w:rsidR="00E25EB5" w:rsidRPr="00741253">
        <w:rPr>
          <w:b/>
          <w:color w:val="000000"/>
          <w:sz w:val="22"/>
          <w:szCs w:val="22"/>
        </w:rPr>
        <w:t>:</w:t>
      </w:r>
    </w:p>
    <w:tbl>
      <w:tblPr>
        <w:tblStyle w:val="ac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6" w14:textId="77777777" w:rsidTr="00973A45">
        <w:tc>
          <w:tcPr>
            <w:tcW w:w="822" w:type="dxa"/>
          </w:tcPr>
          <w:p w14:paraId="37B3E874" w14:textId="77777777" w:rsidR="00BB3B04" w:rsidRPr="00741253" w:rsidRDefault="00BB3B04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5" w14:textId="62416C3F" w:rsidR="00BB3B04" w:rsidRPr="00741253" w:rsidRDefault="00EA6B7B">
            <w:pPr>
              <w:rPr>
                <w:sz w:val="22"/>
                <w:szCs w:val="22"/>
              </w:rPr>
            </w:pPr>
            <w:r>
              <w:t>Wiedza z zakresu podstaw elektroniki i techniki cyfrowej.</w:t>
            </w:r>
          </w:p>
        </w:tc>
      </w:tr>
    </w:tbl>
    <w:p w14:paraId="37B3E87A" w14:textId="30ECF040" w:rsidR="00BB3B04" w:rsidRPr="00741253" w:rsidRDefault="00BB3B04">
      <w:pPr>
        <w:rPr>
          <w:sz w:val="22"/>
          <w:szCs w:val="22"/>
        </w:rPr>
      </w:pPr>
    </w:p>
    <w:p w14:paraId="37B3E87B" w14:textId="0CC98837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Cele przedmiotu</w:t>
      </w:r>
      <w:r w:rsidR="00E25EB5" w:rsidRPr="00741253">
        <w:rPr>
          <w:b/>
          <w:sz w:val="22"/>
          <w:szCs w:val="22"/>
        </w:rPr>
        <w:t>:</w:t>
      </w:r>
    </w:p>
    <w:tbl>
      <w:tblPr>
        <w:tblStyle w:val="ad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8676"/>
      </w:tblGrid>
      <w:tr w:rsidR="00BB3B04" w:rsidRPr="00741253" w14:paraId="37B3E87E" w14:textId="77777777" w:rsidTr="00973A45">
        <w:tc>
          <w:tcPr>
            <w:tcW w:w="822" w:type="dxa"/>
          </w:tcPr>
          <w:p w14:paraId="37B3E87C" w14:textId="77777777" w:rsidR="00BB3B04" w:rsidRPr="00741253" w:rsidRDefault="00BB3B0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8676" w:type="dxa"/>
          </w:tcPr>
          <w:p w14:paraId="37B3E87D" w14:textId="4527BDE3" w:rsidR="00BB3B04" w:rsidRPr="00741253" w:rsidRDefault="00EA6B7B">
            <w:pPr>
              <w:rPr>
                <w:sz w:val="22"/>
                <w:szCs w:val="22"/>
              </w:rPr>
            </w:pPr>
            <w:r>
              <w:t>Poznanie grupy układów programowalnych (CPLD, FPGA), ich podstawowych cech funkcjonalnych oraz budowy wewnętrznej. Poznanie technik projektowania uwzględniających specyfikę układów programowalnych CPLD oraz FPGA. Wprowadzenie do projektowania i testowania projektów dla układów CPLD i FPGA. Zapoznanie z językami opisu sprzętu. Wprowadzenie do języka VHDL. Poznanie sposobów projektowania i opisu podstawowych struktur układu cyfrowego. Poznanie podstawowych interfejsów komunikacyjnych.</w:t>
            </w:r>
          </w:p>
        </w:tc>
      </w:tr>
    </w:tbl>
    <w:p w14:paraId="37B3E882" w14:textId="6474B2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Efekty uczenia się dla całego przedmiotu (EP) – po zakończeniu cyklu kształcenia</w:t>
      </w:r>
      <w:r w:rsidR="00E25EB5" w:rsidRPr="00741253">
        <w:rPr>
          <w:rFonts w:ascii="Cambria" w:eastAsia="Cambria" w:hAnsi="Cambria" w:cs="Cambria"/>
          <w:b/>
          <w:color w:val="000000"/>
          <w:sz w:val="22"/>
          <w:szCs w:val="22"/>
        </w:rPr>
        <w:t>:</w:t>
      </w:r>
    </w:p>
    <w:tbl>
      <w:tblPr>
        <w:tblStyle w:val="ae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807"/>
        <w:gridCol w:w="2415"/>
      </w:tblGrid>
      <w:tr w:rsidR="00BB3B04" w:rsidRPr="00741253" w14:paraId="37B3E887" w14:textId="77777777" w:rsidTr="00156E5D">
        <w:tc>
          <w:tcPr>
            <w:tcW w:w="1276" w:type="dxa"/>
            <w:shd w:val="clear" w:color="auto" w:fill="D9D9D9"/>
          </w:tcPr>
          <w:p w14:paraId="37B3E883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807" w:type="dxa"/>
            <w:shd w:val="clear" w:color="auto" w:fill="D9D9D9"/>
          </w:tcPr>
          <w:p w14:paraId="37B3E884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2415" w:type="dxa"/>
            <w:shd w:val="clear" w:color="auto" w:fill="D9D9D9"/>
          </w:tcPr>
          <w:p w14:paraId="37B3E88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 xml:space="preserve">Odniesienie do </w:t>
            </w:r>
          </w:p>
          <w:p w14:paraId="37B3E886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kierunkowych efektów uczenia się</w:t>
            </w:r>
          </w:p>
        </w:tc>
      </w:tr>
      <w:tr w:rsidR="0042089A" w:rsidRPr="00741253" w14:paraId="37B3E88B" w14:textId="77777777" w:rsidTr="00156E5D">
        <w:tc>
          <w:tcPr>
            <w:tcW w:w="1276" w:type="dxa"/>
          </w:tcPr>
          <w:p w14:paraId="37B3E888" w14:textId="18A651D7" w:rsidR="0042089A" w:rsidRPr="00741253" w:rsidRDefault="0042089A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EP1</w:t>
            </w:r>
          </w:p>
        </w:tc>
        <w:tc>
          <w:tcPr>
            <w:tcW w:w="5807" w:type="dxa"/>
          </w:tcPr>
          <w:p w14:paraId="37B3E889" w14:textId="25DD8747" w:rsidR="0042089A" w:rsidRPr="00741253" w:rsidRDefault="00EA6B7B" w:rsidP="0042089A">
            <w:pPr>
              <w:rPr>
                <w:sz w:val="22"/>
                <w:szCs w:val="22"/>
              </w:rPr>
            </w:pPr>
            <w:r>
              <w:t>Prezentować klasyfikację programowalnych układów cyfrowych.</w:t>
            </w:r>
          </w:p>
        </w:tc>
        <w:tc>
          <w:tcPr>
            <w:tcW w:w="2415" w:type="dxa"/>
          </w:tcPr>
          <w:p w14:paraId="37B3E88A" w14:textId="5166E86F" w:rsidR="0042089A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P6S_W09</w:t>
            </w:r>
          </w:p>
        </w:tc>
      </w:tr>
      <w:tr w:rsidR="0042089A" w:rsidRPr="00741253" w14:paraId="37B3E88F" w14:textId="77777777" w:rsidTr="00156E5D">
        <w:tc>
          <w:tcPr>
            <w:tcW w:w="1276" w:type="dxa"/>
          </w:tcPr>
          <w:p w14:paraId="37B3E88C" w14:textId="04EFAFC0" w:rsidR="0042089A" w:rsidRPr="00741253" w:rsidRDefault="0042089A" w:rsidP="0042089A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EP2</w:t>
            </w:r>
          </w:p>
        </w:tc>
        <w:tc>
          <w:tcPr>
            <w:tcW w:w="5807" w:type="dxa"/>
          </w:tcPr>
          <w:p w14:paraId="37B3E88D" w14:textId="237078D1" w:rsidR="0042089A" w:rsidRPr="00741253" w:rsidRDefault="00EA6B7B" w:rsidP="0042089A">
            <w:pPr>
              <w:rPr>
                <w:sz w:val="22"/>
                <w:szCs w:val="22"/>
              </w:rPr>
            </w:pPr>
            <w:r>
              <w:t>Prezentować podstawowe języki opisu programowalnych układów cyfrowych.</w:t>
            </w:r>
          </w:p>
        </w:tc>
        <w:tc>
          <w:tcPr>
            <w:tcW w:w="2415" w:type="dxa"/>
          </w:tcPr>
          <w:p w14:paraId="37B3E88E" w14:textId="73EFCA28" w:rsidR="0042089A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P6S_W09</w:t>
            </w:r>
          </w:p>
        </w:tc>
      </w:tr>
      <w:tr w:rsidR="00EA6B7B" w:rsidRPr="00741253" w14:paraId="710140D9" w14:textId="77777777" w:rsidTr="00156E5D">
        <w:tc>
          <w:tcPr>
            <w:tcW w:w="1276" w:type="dxa"/>
          </w:tcPr>
          <w:p w14:paraId="2D24BCF4" w14:textId="5C943381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5807" w:type="dxa"/>
          </w:tcPr>
          <w:p w14:paraId="7571B7AD" w14:textId="098003DC" w:rsidR="00EA6B7B" w:rsidRDefault="00EA6B7B" w:rsidP="0042089A">
            <w:r>
              <w:t>Charakteryzować właściwości układów PLD, SPLD, CPLD, FPGA.</w:t>
            </w:r>
          </w:p>
        </w:tc>
        <w:tc>
          <w:tcPr>
            <w:tcW w:w="2415" w:type="dxa"/>
          </w:tcPr>
          <w:p w14:paraId="26A05C4A" w14:textId="5B389EE4" w:rsidR="00EA6B7B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P6S_W02</w:t>
            </w:r>
          </w:p>
        </w:tc>
      </w:tr>
      <w:tr w:rsidR="00EA6B7B" w:rsidRPr="00741253" w14:paraId="4A5D5AB7" w14:textId="77777777" w:rsidTr="00156E5D">
        <w:tc>
          <w:tcPr>
            <w:tcW w:w="1276" w:type="dxa"/>
          </w:tcPr>
          <w:p w14:paraId="6DB069F3" w14:textId="38FECF89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EP4</w:t>
            </w:r>
          </w:p>
        </w:tc>
        <w:tc>
          <w:tcPr>
            <w:tcW w:w="5807" w:type="dxa"/>
          </w:tcPr>
          <w:p w14:paraId="23DD915B" w14:textId="687E639E" w:rsidR="00EA6B7B" w:rsidRDefault="00EA6B7B" w:rsidP="0042089A">
            <w:r>
              <w:t>Dyskutować o produktach wybranego producenta programowalnych układów cyfrowych.</w:t>
            </w:r>
          </w:p>
        </w:tc>
        <w:tc>
          <w:tcPr>
            <w:tcW w:w="2415" w:type="dxa"/>
          </w:tcPr>
          <w:p w14:paraId="061E1020" w14:textId="512B4695" w:rsidR="00EA6B7B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P6S_W09</w:t>
            </w:r>
          </w:p>
        </w:tc>
      </w:tr>
      <w:tr w:rsidR="00EA6B7B" w:rsidRPr="00741253" w14:paraId="3D161DE9" w14:textId="77777777" w:rsidTr="00156E5D">
        <w:tc>
          <w:tcPr>
            <w:tcW w:w="1276" w:type="dxa"/>
          </w:tcPr>
          <w:p w14:paraId="6D1F8C48" w14:textId="5BA307F3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EP5</w:t>
            </w:r>
          </w:p>
        </w:tc>
        <w:tc>
          <w:tcPr>
            <w:tcW w:w="5807" w:type="dxa"/>
          </w:tcPr>
          <w:p w14:paraId="6E55A5AF" w14:textId="08BA77D7" w:rsidR="00EA6B7B" w:rsidRDefault="00EA6B7B" w:rsidP="0042089A">
            <w:r>
              <w:t>Wyjaśniać metody pomiaru podstawowych parametrów układów PLD, SPLD, CPLD, FPGA.</w:t>
            </w:r>
          </w:p>
        </w:tc>
        <w:tc>
          <w:tcPr>
            <w:tcW w:w="2415" w:type="dxa"/>
          </w:tcPr>
          <w:p w14:paraId="66C20A68" w14:textId="26346CEB" w:rsidR="00EA6B7B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P6S_W02</w:t>
            </w:r>
          </w:p>
        </w:tc>
      </w:tr>
      <w:tr w:rsidR="00EA6B7B" w:rsidRPr="00741253" w14:paraId="3CBC0044" w14:textId="77777777" w:rsidTr="00156E5D">
        <w:tc>
          <w:tcPr>
            <w:tcW w:w="1276" w:type="dxa"/>
          </w:tcPr>
          <w:p w14:paraId="2E65142E" w14:textId="36451F5B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EP6</w:t>
            </w:r>
          </w:p>
        </w:tc>
        <w:tc>
          <w:tcPr>
            <w:tcW w:w="5807" w:type="dxa"/>
          </w:tcPr>
          <w:p w14:paraId="76C40013" w14:textId="73256DB6" w:rsidR="00EA6B7B" w:rsidRDefault="00EA6B7B" w:rsidP="0042089A">
            <w:r>
              <w:t>Prezentować zasady syntezy wybranych bloków logicznych.</w:t>
            </w:r>
          </w:p>
        </w:tc>
        <w:tc>
          <w:tcPr>
            <w:tcW w:w="2415" w:type="dxa"/>
          </w:tcPr>
          <w:p w14:paraId="5843D129" w14:textId="37227CFE" w:rsidR="00EA6B7B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P6S_W02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color w:val="000000"/>
                <w:sz w:val="19"/>
                <w:szCs w:val="19"/>
              </w:rPr>
              <w:t>P6S_K01</w:t>
            </w:r>
          </w:p>
        </w:tc>
      </w:tr>
      <w:tr w:rsidR="00EA6B7B" w:rsidRPr="00741253" w14:paraId="082DF2F3" w14:textId="77777777" w:rsidTr="00156E5D">
        <w:tc>
          <w:tcPr>
            <w:tcW w:w="1276" w:type="dxa"/>
          </w:tcPr>
          <w:p w14:paraId="3428E9D1" w14:textId="40B62706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EP7</w:t>
            </w:r>
          </w:p>
        </w:tc>
        <w:tc>
          <w:tcPr>
            <w:tcW w:w="5807" w:type="dxa"/>
          </w:tcPr>
          <w:p w14:paraId="209EC5AD" w14:textId="4A3ED7E9" w:rsidR="00EA6B7B" w:rsidRDefault="00EA6B7B" w:rsidP="0042089A">
            <w:r>
              <w:t>Klasyfikować programowalne układy cyfrowe.</w:t>
            </w:r>
          </w:p>
        </w:tc>
        <w:tc>
          <w:tcPr>
            <w:tcW w:w="2415" w:type="dxa"/>
          </w:tcPr>
          <w:p w14:paraId="06125405" w14:textId="043FAB42" w:rsidR="00EA6B7B" w:rsidRPr="00741253" w:rsidRDefault="00444698" w:rsidP="0042089A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P6S_W09</w:t>
            </w:r>
          </w:p>
        </w:tc>
      </w:tr>
      <w:tr w:rsidR="00EA6B7B" w:rsidRPr="00741253" w14:paraId="560E8060" w14:textId="77777777" w:rsidTr="00156E5D">
        <w:tc>
          <w:tcPr>
            <w:tcW w:w="1276" w:type="dxa"/>
          </w:tcPr>
          <w:p w14:paraId="7D0D45F1" w14:textId="7F084A92" w:rsidR="00EA6B7B" w:rsidRPr="00741253" w:rsidRDefault="00EA6B7B" w:rsidP="004208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EP8</w:t>
            </w:r>
          </w:p>
        </w:tc>
        <w:tc>
          <w:tcPr>
            <w:tcW w:w="5807" w:type="dxa"/>
          </w:tcPr>
          <w:p w14:paraId="01411C1A" w14:textId="6A1681C3" w:rsidR="00EA6B7B" w:rsidRDefault="00EA6B7B" w:rsidP="0042089A">
            <w:r>
              <w:t>Przeprowadzać programowanie wybranego programowalnego układu cyfrowego</w:t>
            </w:r>
          </w:p>
        </w:tc>
        <w:tc>
          <w:tcPr>
            <w:tcW w:w="2415" w:type="dxa"/>
          </w:tcPr>
          <w:p w14:paraId="39DFB423" w14:textId="3F2B9C81" w:rsidR="00EA6B7B" w:rsidRPr="00741253" w:rsidRDefault="00444698" w:rsidP="00444698">
            <w:pPr>
              <w:rPr>
                <w:sz w:val="22"/>
                <w:szCs w:val="22"/>
              </w:rPr>
            </w:pPr>
            <w:r>
              <w:rPr>
                <w:sz w:val="19"/>
                <w:szCs w:val="19"/>
              </w:rPr>
              <w:t>P6S_W20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P6S_U20</w:t>
            </w:r>
          </w:p>
        </w:tc>
      </w:tr>
      <w:tr w:rsidR="00420C0B" w:rsidRPr="00741253" w14:paraId="6C8E504C" w14:textId="77777777" w:rsidTr="00156E5D">
        <w:tc>
          <w:tcPr>
            <w:tcW w:w="1276" w:type="dxa"/>
          </w:tcPr>
          <w:p w14:paraId="741B921A" w14:textId="37E50E0F" w:rsidR="00420C0B" w:rsidRDefault="00420C0B" w:rsidP="00444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</w:t>
            </w:r>
            <w:r w:rsidR="00444698">
              <w:rPr>
                <w:sz w:val="22"/>
                <w:szCs w:val="22"/>
              </w:rPr>
              <w:t>9</w:t>
            </w:r>
          </w:p>
        </w:tc>
        <w:tc>
          <w:tcPr>
            <w:tcW w:w="5807" w:type="dxa"/>
          </w:tcPr>
          <w:p w14:paraId="60C0EF7F" w14:textId="124B787D" w:rsidR="00420C0B" w:rsidRDefault="00420C0B" w:rsidP="0042089A">
            <w:r>
              <w:t>Badać właściwości programowalnych układów PLD</w:t>
            </w:r>
          </w:p>
        </w:tc>
        <w:tc>
          <w:tcPr>
            <w:tcW w:w="2415" w:type="dxa"/>
          </w:tcPr>
          <w:p w14:paraId="64B0C54F" w14:textId="63478EE9" w:rsidR="00420C0B" w:rsidRDefault="00444698" w:rsidP="0042089A">
            <w:r>
              <w:rPr>
                <w:sz w:val="19"/>
                <w:szCs w:val="19"/>
              </w:rPr>
              <w:t>P6S_W20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P6S_U08</w:t>
            </w:r>
          </w:p>
        </w:tc>
      </w:tr>
      <w:tr w:rsidR="00444698" w:rsidRPr="00741253" w14:paraId="011E6BBB" w14:textId="77777777" w:rsidTr="00156E5D">
        <w:tc>
          <w:tcPr>
            <w:tcW w:w="1276" w:type="dxa"/>
          </w:tcPr>
          <w:p w14:paraId="33390788" w14:textId="4589BC96" w:rsidR="00444698" w:rsidRDefault="00444698" w:rsidP="00444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EP10</w:t>
            </w:r>
          </w:p>
        </w:tc>
        <w:tc>
          <w:tcPr>
            <w:tcW w:w="5807" w:type="dxa"/>
          </w:tcPr>
          <w:p w14:paraId="2DE2BF21" w14:textId="17919B88" w:rsidR="00444698" w:rsidRDefault="00444698" w:rsidP="00444698">
            <w:r>
              <w:t>Badać właściwości programowalnych układów SPLD.</w:t>
            </w:r>
          </w:p>
        </w:tc>
        <w:tc>
          <w:tcPr>
            <w:tcW w:w="2415" w:type="dxa"/>
          </w:tcPr>
          <w:p w14:paraId="6ECB1CD8" w14:textId="72C6BD06" w:rsidR="00444698" w:rsidRDefault="00444698" w:rsidP="00444698">
            <w:r>
              <w:rPr>
                <w:sz w:val="19"/>
                <w:szCs w:val="19"/>
              </w:rPr>
              <w:t>P6S_W20, P6S_U08</w:t>
            </w:r>
          </w:p>
        </w:tc>
      </w:tr>
      <w:tr w:rsidR="00444698" w:rsidRPr="00741253" w14:paraId="340E8BCF" w14:textId="77777777" w:rsidTr="00156E5D">
        <w:tc>
          <w:tcPr>
            <w:tcW w:w="1276" w:type="dxa"/>
          </w:tcPr>
          <w:p w14:paraId="7E783D8B" w14:textId="14227DA7" w:rsidR="00444698" w:rsidRDefault="00444698" w:rsidP="00444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EP11</w:t>
            </w:r>
          </w:p>
        </w:tc>
        <w:tc>
          <w:tcPr>
            <w:tcW w:w="5807" w:type="dxa"/>
          </w:tcPr>
          <w:p w14:paraId="65DE002B" w14:textId="2DCFAE4B" w:rsidR="00444698" w:rsidRDefault="00444698" w:rsidP="00444698">
            <w:r>
              <w:t>Badać właściwości programowalnych układów CPLD.</w:t>
            </w:r>
          </w:p>
        </w:tc>
        <w:tc>
          <w:tcPr>
            <w:tcW w:w="2415" w:type="dxa"/>
          </w:tcPr>
          <w:p w14:paraId="10B9696F" w14:textId="117910CE" w:rsidR="00444698" w:rsidRDefault="00444698" w:rsidP="00444698">
            <w:r>
              <w:rPr>
                <w:sz w:val="19"/>
                <w:szCs w:val="19"/>
              </w:rPr>
              <w:t>P6S_W20, P6S_U08</w:t>
            </w:r>
          </w:p>
        </w:tc>
      </w:tr>
      <w:tr w:rsidR="00444698" w:rsidRPr="00741253" w14:paraId="263A15C2" w14:textId="77777777" w:rsidTr="00156E5D">
        <w:tc>
          <w:tcPr>
            <w:tcW w:w="1276" w:type="dxa"/>
          </w:tcPr>
          <w:p w14:paraId="331369BF" w14:textId="48F62225" w:rsidR="00444698" w:rsidRDefault="00444698" w:rsidP="00444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EP12</w:t>
            </w:r>
          </w:p>
        </w:tc>
        <w:tc>
          <w:tcPr>
            <w:tcW w:w="5807" w:type="dxa"/>
          </w:tcPr>
          <w:p w14:paraId="0ACC9EAE" w14:textId="586554A9" w:rsidR="00444698" w:rsidRDefault="00444698" w:rsidP="00444698">
            <w:r>
              <w:t>Badać właściwości programowalnych układów FPGA.</w:t>
            </w:r>
          </w:p>
        </w:tc>
        <w:tc>
          <w:tcPr>
            <w:tcW w:w="2415" w:type="dxa"/>
          </w:tcPr>
          <w:p w14:paraId="66F027F7" w14:textId="45E41757" w:rsidR="00444698" w:rsidRDefault="00444698" w:rsidP="00444698">
            <w:r>
              <w:rPr>
                <w:sz w:val="19"/>
                <w:szCs w:val="19"/>
              </w:rPr>
              <w:t>P6S_W20, P6S_U08</w:t>
            </w:r>
          </w:p>
        </w:tc>
      </w:tr>
      <w:tr w:rsidR="00444698" w:rsidRPr="00741253" w14:paraId="607A3988" w14:textId="77777777" w:rsidTr="00156E5D">
        <w:tc>
          <w:tcPr>
            <w:tcW w:w="1276" w:type="dxa"/>
          </w:tcPr>
          <w:p w14:paraId="15A2E891" w14:textId="27DE6BD6" w:rsidR="00444698" w:rsidRDefault="00444698" w:rsidP="004446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EP13</w:t>
            </w:r>
          </w:p>
        </w:tc>
        <w:tc>
          <w:tcPr>
            <w:tcW w:w="5807" w:type="dxa"/>
          </w:tcPr>
          <w:p w14:paraId="25C0C5E3" w14:textId="11FA39EA" w:rsidR="00444698" w:rsidRDefault="00444698" w:rsidP="00444698">
            <w:r>
              <w:t>Przeprowadzić syntezę wybranych bloków logicznych.</w:t>
            </w:r>
          </w:p>
        </w:tc>
        <w:tc>
          <w:tcPr>
            <w:tcW w:w="2415" w:type="dxa"/>
          </w:tcPr>
          <w:p w14:paraId="6F746CAE" w14:textId="2838FA11" w:rsidR="00444698" w:rsidRDefault="00444698" w:rsidP="00444698">
            <w:r>
              <w:rPr>
                <w:sz w:val="19"/>
                <w:szCs w:val="19"/>
              </w:rPr>
              <w:t>P6S_W20, P6S_U08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sz w:val="19"/>
                <w:szCs w:val="19"/>
              </w:rPr>
              <w:t>P6S_U09</w:t>
            </w:r>
          </w:p>
        </w:tc>
      </w:tr>
    </w:tbl>
    <w:p w14:paraId="37B3E894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lastRenderedPageBreak/>
        <w:t>Treści programowe:</w:t>
      </w:r>
    </w:p>
    <w:p w14:paraId="37B3E895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7B3E897" w14:textId="0066155F" w:rsidR="00BB3B04" w:rsidRPr="00741253" w:rsidRDefault="00B21B7B" w:rsidP="0004672C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 w:rsidRPr="00741253">
        <w:rPr>
          <w:b/>
          <w:color w:val="000000"/>
          <w:sz w:val="22"/>
          <w:szCs w:val="22"/>
        </w:rPr>
        <w:t xml:space="preserve">Semestr </w:t>
      </w:r>
      <w:r w:rsidR="00932F77">
        <w:rPr>
          <w:b/>
          <w:color w:val="000000"/>
          <w:sz w:val="22"/>
          <w:szCs w:val="22"/>
        </w:rPr>
        <w:t>V</w:t>
      </w:r>
      <w:r w:rsidRPr="00741253">
        <w:rPr>
          <w:b/>
          <w:color w:val="000000"/>
          <w:sz w:val="22"/>
          <w:szCs w:val="22"/>
        </w:rPr>
        <w:t>I</w:t>
      </w:r>
      <w:r w:rsidR="00932F77">
        <w:rPr>
          <w:b/>
          <w:color w:val="000000"/>
          <w:sz w:val="22"/>
          <w:szCs w:val="22"/>
        </w:rPr>
        <w:t>I</w:t>
      </w:r>
    </w:p>
    <w:tbl>
      <w:tblPr>
        <w:tblStyle w:val="af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91"/>
        <w:gridCol w:w="5483"/>
        <w:gridCol w:w="567"/>
        <w:gridCol w:w="567"/>
        <w:gridCol w:w="567"/>
        <w:gridCol w:w="1418"/>
      </w:tblGrid>
      <w:tr w:rsidR="00BB3B04" w:rsidRPr="00741253" w14:paraId="37B3E89F" w14:textId="77777777" w:rsidTr="0056737E">
        <w:trPr>
          <w:cantSplit/>
          <w:trHeight w:val="302"/>
        </w:trPr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8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Lp.</w:t>
            </w:r>
          </w:p>
        </w:tc>
        <w:tc>
          <w:tcPr>
            <w:tcW w:w="54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99" w14:textId="77777777" w:rsidR="00BB3B04" w:rsidRPr="00741253" w:rsidRDefault="00B21B7B">
            <w:pPr>
              <w:ind w:left="12"/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Zagadnienia</w:t>
            </w:r>
          </w:p>
          <w:p w14:paraId="37B3E89A" w14:textId="77777777" w:rsidR="00BB3B04" w:rsidRPr="00741253" w:rsidRDefault="00BB3B04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9B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Liczba godzin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9C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Odniesienie</w:t>
            </w:r>
          </w:p>
          <w:p w14:paraId="37B3E89D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do EP dla </w:t>
            </w:r>
          </w:p>
          <w:p w14:paraId="37B3E89E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przedmiotu</w:t>
            </w:r>
          </w:p>
        </w:tc>
      </w:tr>
      <w:tr w:rsidR="00BB3B04" w:rsidRPr="00741253" w14:paraId="37B3E8A6" w14:textId="77777777" w:rsidTr="0056737E">
        <w:trPr>
          <w:cantSplit/>
          <w:trHeight w:val="467"/>
        </w:trPr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0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4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B3E8A1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2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3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4" w14:textId="77777777" w:rsidR="00BB3B04" w:rsidRPr="00741253" w:rsidRDefault="00B21B7B">
            <w:pPr>
              <w:jc w:val="center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L/P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B3E8A5" w14:textId="77777777" w:rsidR="00BB3B04" w:rsidRPr="00741253" w:rsidRDefault="00BB3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DE00CA" w:rsidRPr="00741253" w14:paraId="37B3E8AD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7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8A8" w14:textId="5E344086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Klasyfikacja programowalnych układów cyfrowych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9" w14:textId="2362D87B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A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B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C" w14:textId="798AA10B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EP1, EP7, EP8</w:t>
            </w:r>
          </w:p>
        </w:tc>
      </w:tr>
      <w:tr w:rsidR="00DE00CA" w:rsidRPr="00741253" w14:paraId="37B3E8B4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E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AF" w14:textId="6D90E276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Technologie wytwarzania układów cyfrowych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0" w14:textId="22179990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1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2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3" w14:textId="536EBDE3" w:rsidR="00DE00CA" w:rsidRPr="00444698" w:rsidRDefault="00420C0B" w:rsidP="00420C0B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EP3, EP4, EP7</w:t>
            </w:r>
          </w:p>
        </w:tc>
      </w:tr>
      <w:tr w:rsidR="00DE00CA" w:rsidRPr="00741253" w14:paraId="37B3E8BB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5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6" w14:textId="546D4B42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Architektura programowalnych układów cyfrowych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7" w14:textId="7E6AE999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8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9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A" w14:textId="43ECA27E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EP1, EP7</w:t>
            </w:r>
          </w:p>
        </w:tc>
      </w:tr>
      <w:tr w:rsidR="00DE00CA" w:rsidRPr="00741253" w14:paraId="37B3E8C2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C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D" w14:textId="7712BD86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Język opisu programowalnych układów cyfrowych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E" w14:textId="66908CF0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BF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0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1" w14:textId="53980DDF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EP2</w:t>
            </w:r>
          </w:p>
        </w:tc>
      </w:tr>
      <w:tr w:rsidR="00DE00CA" w:rsidRPr="00741253" w14:paraId="37B3E8C9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3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4" w14:textId="0E1CD84A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Synteza bloków logicznych. Biblioteki i generatory komponentów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5" w14:textId="527BC4DA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6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7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8" w14:textId="1BCD622D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EP3, EP4, EP5</w:t>
            </w:r>
          </w:p>
        </w:tc>
      </w:tr>
      <w:tr w:rsidR="00DE00CA" w:rsidRPr="00741253" w14:paraId="37B3E8D0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A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B" w14:textId="5800D1BF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Oprogramowanie do syntezy i implementacji układów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C" w14:textId="713BCE16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D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E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CF" w14:textId="2BC28927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EP4, EP5, EP6</w:t>
            </w:r>
          </w:p>
        </w:tc>
      </w:tr>
      <w:tr w:rsidR="00DE00CA" w:rsidRPr="00741253" w14:paraId="37B3E8D7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1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2" w14:textId="1EE83C9F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Procesory w układach programowalnych – rozwiązania typu System on Chip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3" w14:textId="1E5E1B9A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4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5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6" w14:textId="67ED1D62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EP4, EP7</w:t>
            </w:r>
          </w:p>
        </w:tc>
      </w:tr>
      <w:tr w:rsidR="00DE00CA" w:rsidRPr="00741253" w14:paraId="37B3E8DE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8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9" w14:textId="21B62EB1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Zastosowanie układów programowalnych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A" w14:textId="1B55B54B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B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C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D" w14:textId="22C61A6A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EP1, EP4, EP7</w:t>
            </w:r>
          </w:p>
        </w:tc>
      </w:tr>
      <w:tr w:rsidR="00DE00CA" w:rsidRPr="00741253" w14:paraId="37B3E8E5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DF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0" w14:textId="2A8BEBE5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Układy typu Structured ASIC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1" w14:textId="4218C9A0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2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3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4" w14:textId="6065C17C" w:rsidR="00DE00CA" w:rsidRPr="00444698" w:rsidRDefault="00420C0B" w:rsidP="00420C0B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EP7</w:t>
            </w:r>
          </w:p>
        </w:tc>
      </w:tr>
      <w:tr w:rsidR="00DE00CA" w:rsidRPr="00741253" w14:paraId="37B3E8EC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6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7" w14:textId="50B15528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Kierunki rozwoju programowalnych układów cyfrowych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8" w14:textId="4BFBCEA0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9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A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B" w14:textId="38E9295C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EP1, EP7</w:t>
            </w:r>
          </w:p>
        </w:tc>
      </w:tr>
      <w:tr w:rsidR="00DE00CA" w:rsidRPr="00741253" w14:paraId="37B3E8F3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D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E" w14:textId="7BD033B7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Przedstawienie architektury i organizacji wybranego cyfrowego układu programowalnego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EF" w14:textId="16329F41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0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1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2" w14:textId="41246C3A" w:rsidR="00DE00CA" w:rsidRPr="00444698" w:rsidRDefault="00420C0B" w:rsidP="00DE00CA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EP7, EP8</w:t>
            </w:r>
          </w:p>
        </w:tc>
      </w:tr>
      <w:tr w:rsidR="00DE00CA" w:rsidRPr="00741253" w14:paraId="37B3E8FA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4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5" w14:textId="53738F23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Badanie właściwości programowalnych układów PLD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6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7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8" w14:textId="560B4981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9" w14:textId="30154608" w:rsidR="00DE00CA" w:rsidRPr="00444698" w:rsidRDefault="00420C0B" w:rsidP="00444698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</w:t>
            </w:r>
            <w:r w:rsidR="00444698" w:rsidRPr="00444698">
              <w:rPr>
                <w:sz w:val="22"/>
                <w:szCs w:val="22"/>
              </w:rPr>
              <w:t>9</w:t>
            </w:r>
          </w:p>
        </w:tc>
      </w:tr>
      <w:tr w:rsidR="00DE00CA" w:rsidRPr="00741253" w14:paraId="37B3E901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B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C" w14:textId="51DF75F6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Badanie właściwości programowalnych układów SPLD.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D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E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8FF" w14:textId="340B3472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0" w14:textId="37100378" w:rsidR="00DE00CA" w:rsidRPr="00444698" w:rsidRDefault="00420C0B" w:rsidP="00444698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</w:t>
            </w:r>
            <w:r w:rsidR="00444698" w:rsidRPr="00444698">
              <w:rPr>
                <w:sz w:val="22"/>
                <w:szCs w:val="22"/>
              </w:rPr>
              <w:t>10</w:t>
            </w:r>
          </w:p>
        </w:tc>
      </w:tr>
      <w:tr w:rsidR="00DE00CA" w:rsidRPr="00741253" w14:paraId="37B3E908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2" w14:textId="77777777" w:rsidR="00DE00CA" w:rsidRPr="00741253" w:rsidRDefault="00DE00CA" w:rsidP="00DE00CA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3" w14:textId="052F43AA" w:rsidR="00DE00CA" w:rsidRPr="00741253" w:rsidRDefault="00420C0B" w:rsidP="00DE00CA">
            <w:pPr>
              <w:rPr>
                <w:sz w:val="22"/>
                <w:szCs w:val="22"/>
              </w:rPr>
            </w:pPr>
            <w:r>
              <w:t>Badanie właściwości programowalnych układów CPLD.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4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5" w14:textId="77777777" w:rsidR="00DE00CA" w:rsidRPr="00741253" w:rsidRDefault="00DE00CA" w:rsidP="00DE00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6" w14:textId="1642DF84" w:rsidR="00DE00CA" w:rsidRPr="00741253" w:rsidRDefault="00420C0B" w:rsidP="00DE0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F7750">
              <w:rPr>
                <w:sz w:val="22"/>
                <w:szCs w:val="22"/>
              </w:rPr>
              <w:t>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7" w14:textId="5F4BFA93" w:rsidR="00DE00CA" w:rsidRPr="00444698" w:rsidRDefault="00420C0B" w:rsidP="00444698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</w:t>
            </w:r>
            <w:r w:rsidR="00444698" w:rsidRPr="00444698">
              <w:rPr>
                <w:sz w:val="22"/>
                <w:szCs w:val="22"/>
              </w:rPr>
              <w:t>11</w:t>
            </w:r>
          </w:p>
        </w:tc>
      </w:tr>
      <w:tr w:rsidR="004B3923" w:rsidRPr="00741253" w14:paraId="37B3E90F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9" w14:textId="77777777" w:rsidR="004B3923" w:rsidRPr="00741253" w:rsidRDefault="004B3923" w:rsidP="004B3923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90A" w14:textId="63892D14" w:rsidR="004B3923" w:rsidRPr="00741253" w:rsidRDefault="00420C0B" w:rsidP="004B3923">
            <w:pPr>
              <w:rPr>
                <w:sz w:val="22"/>
                <w:szCs w:val="22"/>
              </w:rPr>
            </w:pPr>
            <w:r>
              <w:t>Badanie właściwości programowalnych układów FPGA.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B" w14:textId="77777777" w:rsidR="004B3923" w:rsidRPr="00741253" w:rsidRDefault="004B3923" w:rsidP="004B39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C" w14:textId="77777777" w:rsidR="004B3923" w:rsidRPr="00741253" w:rsidRDefault="004B3923" w:rsidP="004B39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D" w14:textId="033BC908" w:rsidR="004B3923" w:rsidRPr="00741253" w:rsidRDefault="00420C0B" w:rsidP="004B3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F7750">
              <w:rPr>
                <w:sz w:val="22"/>
                <w:szCs w:val="22"/>
              </w:rPr>
              <w:t>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E90E" w14:textId="3F766A0C" w:rsidR="004B3923" w:rsidRPr="00444698" w:rsidRDefault="00420C0B" w:rsidP="00444698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</w:t>
            </w:r>
            <w:r w:rsidR="00444698" w:rsidRPr="00444698">
              <w:rPr>
                <w:sz w:val="22"/>
                <w:szCs w:val="22"/>
              </w:rPr>
              <w:t>12</w:t>
            </w:r>
          </w:p>
        </w:tc>
      </w:tr>
      <w:tr w:rsidR="000239DE" w:rsidRPr="00741253" w14:paraId="4FFF6407" w14:textId="77777777" w:rsidTr="0056737E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E632" w14:textId="77777777" w:rsidR="000239DE" w:rsidRPr="00741253" w:rsidRDefault="000239DE" w:rsidP="000239DE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CAA95" w14:textId="769A9569" w:rsidR="000239DE" w:rsidRPr="00741253" w:rsidRDefault="00420C0B" w:rsidP="000239DE">
            <w:pPr>
              <w:rPr>
                <w:sz w:val="22"/>
                <w:szCs w:val="22"/>
              </w:rPr>
            </w:pPr>
            <w:r>
              <w:t>Synteza wybranych bloków logicznych.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0C98" w14:textId="77777777" w:rsidR="000239DE" w:rsidRPr="00741253" w:rsidRDefault="000239DE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EB00" w14:textId="77777777" w:rsidR="000239DE" w:rsidRPr="00741253" w:rsidRDefault="000239DE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394A" w14:textId="24AA5461" w:rsidR="000239DE" w:rsidRPr="00741253" w:rsidRDefault="00420C0B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F7750">
              <w:rPr>
                <w:sz w:val="22"/>
                <w:szCs w:val="22"/>
              </w:rPr>
              <w:t>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A100" w14:textId="5C8A7FFB" w:rsidR="000239DE" w:rsidRPr="00444698" w:rsidRDefault="00420C0B" w:rsidP="00444698">
            <w:pPr>
              <w:jc w:val="center"/>
              <w:rPr>
                <w:sz w:val="22"/>
                <w:szCs w:val="22"/>
              </w:rPr>
            </w:pPr>
            <w:r w:rsidRPr="00444698">
              <w:rPr>
                <w:sz w:val="22"/>
                <w:szCs w:val="22"/>
              </w:rPr>
              <w:t>EP</w:t>
            </w:r>
            <w:r w:rsidR="00444698" w:rsidRPr="00444698">
              <w:rPr>
                <w:sz w:val="22"/>
                <w:szCs w:val="22"/>
              </w:rPr>
              <w:t>13</w:t>
            </w:r>
          </w:p>
        </w:tc>
      </w:tr>
      <w:tr w:rsidR="00D24FA3" w:rsidRPr="00741253" w14:paraId="26B87FE1" w14:textId="77777777" w:rsidTr="0056737E">
        <w:tc>
          <w:tcPr>
            <w:tcW w:w="6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CCE9" w14:textId="36D10AB2" w:rsidR="00D24FA3" w:rsidRPr="00741253" w:rsidRDefault="00D24FA3" w:rsidP="00D24FA3">
            <w:pPr>
              <w:jc w:val="right"/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Razem: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EAD4" w14:textId="752359BF" w:rsidR="00D24FA3" w:rsidRPr="00741253" w:rsidRDefault="0056737E" w:rsidP="005673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0C0B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8056" w14:textId="77777777" w:rsidR="00D24FA3" w:rsidRPr="00741253" w:rsidRDefault="00D24FA3" w:rsidP="000239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3B5B" w14:textId="498DF94F" w:rsidR="00D24FA3" w:rsidRPr="00741253" w:rsidRDefault="000F7750" w:rsidP="00023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0346" w14:textId="77777777" w:rsidR="00D24FA3" w:rsidRPr="00741253" w:rsidRDefault="00D24FA3" w:rsidP="000239D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B3E910" w14:textId="77777777" w:rsidR="00BB3B04" w:rsidRPr="00741253" w:rsidRDefault="00BB3B04">
      <w:pPr>
        <w:keepNext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</w:p>
    <w:p w14:paraId="3211DA27" w14:textId="71EADD43" w:rsidR="0004672C" w:rsidRPr="00741253" w:rsidRDefault="0004672C" w:rsidP="0004672C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04672C" w:rsidRPr="00741253" w14:paraId="32EACBD0" w14:textId="77777777" w:rsidTr="008E722F">
        <w:trPr>
          <w:trHeight w:val="918"/>
          <w:jc w:val="center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5E8C2F55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4300A8A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B538B54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F14DBE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E43E95A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E5C1EC1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F148BB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524178EC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34C8D67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17D8802E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7BA1C3B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9D9F420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697750A8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215E1F7D" w14:textId="77777777" w:rsidR="0004672C" w:rsidRPr="00741253" w:rsidRDefault="0004672C" w:rsidP="008D2A9A">
            <w:pPr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04672C" w:rsidRPr="00741253" w14:paraId="413AC914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7499B663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47F6ED46" w14:textId="77777777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F97344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AC7D39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2F0C2FAD" w14:textId="556EA661" w:rsidR="0004672C" w:rsidRPr="00741253" w:rsidRDefault="0056737E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018DDD10" w14:textId="154CBC60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A6660C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9C0525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07E20A0" w14:textId="3BB20E73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1B67F34" w14:textId="043F8E8F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04672C" w:rsidRPr="00741253" w14:paraId="753183FA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0740E048" w14:textId="77777777" w:rsidR="0004672C" w:rsidRPr="00741253" w:rsidRDefault="0004672C" w:rsidP="0004672C">
            <w:pPr>
              <w:jc w:val="center"/>
              <w:rPr>
                <w:sz w:val="22"/>
                <w:szCs w:val="20"/>
              </w:rPr>
            </w:pPr>
            <w:r w:rsidRPr="00741253">
              <w:rPr>
                <w:sz w:val="22"/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5EE8DFBA" w14:textId="55646FF8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DBDDE7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DCC002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EBEE571" w14:textId="10F1CC0E" w:rsidR="0004672C" w:rsidRPr="00741253" w:rsidRDefault="0056737E" w:rsidP="000467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C74FC4A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EFF6D5C" w14:textId="77777777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135164" w14:textId="547DA61C" w:rsidR="0004672C" w:rsidRPr="00741253" w:rsidRDefault="0004672C" w:rsidP="0004672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826439D" w14:textId="38E132F6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EFCD984" w14:textId="1BF6573E" w:rsidR="0004672C" w:rsidRPr="00741253" w:rsidRDefault="0004672C" w:rsidP="0004672C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3FF626C8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61248A21" w14:textId="5B96D246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51D40EDF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4B6DA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BBAAE69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63C1A698" w14:textId="272DEF62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1720F4C1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65A5A4A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46C25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C9A6E4E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0B8672FE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4F445887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2D10B61C" w14:textId="15D8B581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EP4</w:t>
            </w:r>
          </w:p>
        </w:tc>
        <w:tc>
          <w:tcPr>
            <w:tcW w:w="567" w:type="dxa"/>
            <w:vAlign w:val="center"/>
          </w:tcPr>
          <w:p w14:paraId="75270CF0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62838F0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01D42CE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D9896CC" w14:textId="28454238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61DE18A1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63BEC5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9A3CB9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1183EAE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A2958E6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3E36CFDF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4E444809" w14:textId="52BD8267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EP5</w:t>
            </w:r>
          </w:p>
        </w:tc>
        <w:tc>
          <w:tcPr>
            <w:tcW w:w="567" w:type="dxa"/>
            <w:vAlign w:val="center"/>
          </w:tcPr>
          <w:p w14:paraId="2C8C68BF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19B3B4F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B3F09F5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1C6DE80E" w14:textId="040A19FE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F6C11B7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FF06EE6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DB4A1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8B63AB5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41F7103D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31882AA2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6F73CA6E" w14:textId="094372C0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EP6</w:t>
            </w:r>
          </w:p>
        </w:tc>
        <w:tc>
          <w:tcPr>
            <w:tcW w:w="567" w:type="dxa"/>
            <w:vAlign w:val="center"/>
          </w:tcPr>
          <w:p w14:paraId="4829D0E7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73FF9F9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6586F2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1DF6C251" w14:textId="1293C8DE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1E894D15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5EE630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7B184D3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0414DC6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34516478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6A936768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17AC3279" w14:textId="374073C1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EP7</w:t>
            </w:r>
          </w:p>
        </w:tc>
        <w:tc>
          <w:tcPr>
            <w:tcW w:w="567" w:type="dxa"/>
            <w:vAlign w:val="center"/>
          </w:tcPr>
          <w:p w14:paraId="44190B1F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FCC82D3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3C394F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136D066" w14:textId="4A8DAAD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5EE5BEE1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ED8B83F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B21220D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1242C68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73C869E5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600B3747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09F2ECF0" w14:textId="618C0E60" w:rsidR="0056737E" w:rsidRPr="00741253" w:rsidRDefault="0056737E" w:rsidP="0056737E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EP8</w:t>
            </w:r>
          </w:p>
        </w:tc>
        <w:tc>
          <w:tcPr>
            <w:tcW w:w="567" w:type="dxa"/>
            <w:vAlign w:val="center"/>
          </w:tcPr>
          <w:p w14:paraId="47786E75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2324BFA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E99AEFC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8DAA215" w14:textId="37DFCACE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286" w:type="dxa"/>
            <w:vAlign w:val="center"/>
          </w:tcPr>
          <w:p w14:paraId="3688E3BC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C95708C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0B8F1D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727E26B8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9" w:type="dxa"/>
            <w:vAlign w:val="center"/>
          </w:tcPr>
          <w:p w14:paraId="6CA06337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569864A6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441B9B3C" w14:textId="6384633C" w:rsidR="0056737E" w:rsidRPr="00741253" w:rsidRDefault="0056737E" w:rsidP="0044469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="00444698">
              <w:rPr>
                <w:sz w:val="22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721F35FE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2675260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0D00584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07706E3A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7F414F4E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78C51EF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2FF533" w14:textId="67AFA705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3DE61EC" w14:textId="1F740C5E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255F5DA6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49FDDA50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27152D83" w14:textId="2C16A162" w:rsidR="0056737E" w:rsidRPr="00741253" w:rsidRDefault="0056737E" w:rsidP="0044469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EP</w:t>
            </w:r>
            <w:r w:rsidR="00444698">
              <w:rPr>
                <w:sz w:val="22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727FCC09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C3601E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14B39A4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3DEEFAC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141798F6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853CD30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F390A3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800B421" w14:textId="420B2939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3E0B13A8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76E438B3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3C20A9C6" w14:textId="0E3DDA94" w:rsidR="0056737E" w:rsidRPr="00741253" w:rsidRDefault="0056737E" w:rsidP="0044469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="00444698">
              <w:rPr>
                <w:sz w:val="22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4C1DF15D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3C14DDC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9D4B8EE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10C74B4B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48A04500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783F926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FA1314" w14:textId="09A5C041" w:rsidR="0056737E" w:rsidRPr="00741253" w:rsidRDefault="000F2323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4" w:type="dxa"/>
            <w:vAlign w:val="center"/>
          </w:tcPr>
          <w:p w14:paraId="10BAABCD" w14:textId="4139369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645DA087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6DBE47D1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36D582A4" w14:textId="64A32016" w:rsidR="0056737E" w:rsidRDefault="0056737E" w:rsidP="0044469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="00444698">
              <w:rPr>
                <w:sz w:val="22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380190DD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1F4C79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EC57DCB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5977CBA8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63CCCFFC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53DC3A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346335" w14:textId="36CD42B3" w:rsidR="0056737E" w:rsidRPr="00741253" w:rsidRDefault="000F2323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4" w:type="dxa"/>
            <w:vAlign w:val="center"/>
          </w:tcPr>
          <w:p w14:paraId="0BCE9C55" w14:textId="4AF01240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10502594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  <w:tr w:rsidR="0056737E" w:rsidRPr="00741253" w14:paraId="1C147F57" w14:textId="77777777" w:rsidTr="008E722F">
        <w:trPr>
          <w:trHeight w:val="340"/>
          <w:jc w:val="center"/>
        </w:trPr>
        <w:tc>
          <w:tcPr>
            <w:tcW w:w="714" w:type="dxa"/>
            <w:vAlign w:val="center"/>
          </w:tcPr>
          <w:p w14:paraId="7F8AF685" w14:textId="29B713AB" w:rsidR="0056737E" w:rsidRDefault="0056737E" w:rsidP="0044469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EP</w:t>
            </w:r>
            <w:r w:rsidR="00444698">
              <w:rPr>
                <w:sz w:val="22"/>
                <w:szCs w:val="20"/>
              </w:rPr>
              <w:t>13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14:paraId="11205045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FB41599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AAD60B4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4863B63A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6" w:type="dxa"/>
            <w:vAlign w:val="center"/>
          </w:tcPr>
          <w:p w14:paraId="3452AAEF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27460D3" w14:textId="77777777" w:rsidR="0056737E" w:rsidRPr="00741253" w:rsidRDefault="0056737E" w:rsidP="0056737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5B35BDD" w14:textId="7B8492A2" w:rsidR="0056737E" w:rsidRPr="00741253" w:rsidRDefault="000F2323" w:rsidP="00567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24" w:type="dxa"/>
            <w:vAlign w:val="center"/>
          </w:tcPr>
          <w:p w14:paraId="6CD805A0" w14:textId="76F90174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19" w:type="dxa"/>
            <w:vAlign w:val="center"/>
          </w:tcPr>
          <w:p w14:paraId="365CAAE2" w14:textId="77777777" w:rsidR="0056737E" w:rsidRPr="00741253" w:rsidRDefault="0056737E" w:rsidP="0056737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B3E98A" w14:textId="66411B33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Kryteria zaliczenia przedmiotu:</w:t>
      </w:r>
    </w:p>
    <w:tbl>
      <w:tblPr>
        <w:tblStyle w:val="a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7860"/>
      </w:tblGrid>
      <w:tr w:rsidR="00BB3B04" w:rsidRPr="00741253" w14:paraId="37B3E98E" w14:textId="77777777" w:rsidTr="005614E2">
        <w:tc>
          <w:tcPr>
            <w:tcW w:w="1638" w:type="dxa"/>
            <w:shd w:val="clear" w:color="auto" w:fill="D9D9D9"/>
          </w:tcPr>
          <w:p w14:paraId="37B3E98C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Semestr</w:t>
            </w:r>
          </w:p>
        </w:tc>
        <w:tc>
          <w:tcPr>
            <w:tcW w:w="7860" w:type="dxa"/>
            <w:shd w:val="clear" w:color="auto" w:fill="D9D9D9"/>
          </w:tcPr>
          <w:p w14:paraId="37B3E98D" w14:textId="77777777" w:rsidR="00BB3B04" w:rsidRPr="00741253" w:rsidRDefault="00B21B7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 w:rsidRPr="00741253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Ocena pozytywna (min. dostateczny)</w:t>
            </w:r>
          </w:p>
        </w:tc>
      </w:tr>
      <w:tr w:rsidR="00BB3B04" w:rsidRPr="00741253" w14:paraId="37B3E991" w14:textId="77777777" w:rsidTr="005614E2">
        <w:trPr>
          <w:trHeight w:val="546"/>
        </w:trPr>
        <w:tc>
          <w:tcPr>
            <w:tcW w:w="1638" w:type="dxa"/>
            <w:vAlign w:val="center"/>
          </w:tcPr>
          <w:p w14:paraId="37B3E98F" w14:textId="71A7D3BC" w:rsidR="00BB3B04" w:rsidRPr="00741253" w:rsidRDefault="00A6633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center"/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V</w:t>
            </w:r>
            <w:r w:rsidR="00B41FAD"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Cambria" w:eastAsia="Cambria" w:hAnsi="Cambria" w:cs="Cambria"/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7860" w:type="dxa"/>
          </w:tcPr>
          <w:p w14:paraId="37B3E990" w14:textId="1E2AB5C6" w:rsidR="00BB3B04" w:rsidRPr="00741253" w:rsidRDefault="0056737E">
            <w:pPr>
              <w:rPr>
                <w:sz w:val="22"/>
                <w:szCs w:val="22"/>
              </w:rPr>
            </w:pPr>
            <w:r>
              <w:t>Student uzyskał zakładane efekty kształcenia. Uczęszczał na wykłady (dopuszczalne 3 nieobecności). Wykład: egzamin pisemny. Laboratoria: Wykonanie i zaliczenie wszystkich ćwiczeń laboratoryjnych. Ocena końcowa średnia z ocen za wiadomości teoretyczne, z pracy w laboratorium, ze sprawozdania. Ocena po pozytywnym zaliczeniu 2 form zajęć z oceną średnią z otrzymanych z wykładu i laboratorium</w:t>
            </w:r>
          </w:p>
        </w:tc>
      </w:tr>
    </w:tbl>
    <w:p w14:paraId="37B3E995" w14:textId="77777777" w:rsidR="00BB3B04" w:rsidRPr="00741253" w:rsidRDefault="00B21B7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color w:val="000000"/>
          <w:sz w:val="22"/>
          <w:szCs w:val="22"/>
        </w:rPr>
        <w:t>Uwaga: student otrzymuje ocenę powyżej dostatecznej, jeżeli uzyskane efekty uczenia przekraczają wymagane minimum.</w:t>
      </w:r>
    </w:p>
    <w:p w14:paraId="37B3E996" w14:textId="77777777" w:rsidR="00BB3B04" w:rsidRPr="00741253" w:rsidRDefault="00BB3B04"/>
    <w:p w14:paraId="37B3E998" w14:textId="523476E1" w:rsidR="00BB3B04" w:rsidRPr="00703BF0" w:rsidRDefault="00B21B7B" w:rsidP="00703BF0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741253">
        <w:rPr>
          <w:rFonts w:ascii="Cambria" w:eastAsia="Cambria" w:hAnsi="Cambria" w:cs="Cambria"/>
          <w:b/>
          <w:color w:val="000000"/>
          <w:sz w:val="22"/>
          <w:szCs w:val="22"/>
        </w:rPr>
        <w:t>Nakład pracy studenta:</w:t>
      </w:r>
    </w:p>
    <w:tbl>
      <w:tblPr>
        <w:tblStyle w:val="a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904"/>
        <w:gridCol w:w="829"/>
        <w:gridCol w:w="709"/>
        <w:gridCol w:w="851"/>
      </w:tblGrid>
      <w:tr w:rsidR="00BB3B04" w:rsidRPr="00741253" w14:paraId="37B3E99C" w14:textId="77777777" w:rsidTr="006A429C">
        <w:tc>
          <w:tcPr>
            <w:tcW w:w="6205" w:type="dxa"/>
            <w:vMerge w:val="restart"/>
            <w:shd w:val="clear" w:color="auto" w:fill="D9D9D9"/>
            <w:vAlign w:val="center"/>
          </w:tcPr>
          <w:p w14:paraId="37B3E999" w14:textId="77777777" w:rsidR="00BB3B04" w:rsidRPr="00741253" w:rsidRDefault="00B21B7B">
            <w:pPr>
              <w:jc w:val="center"/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3293" w:type="dxa"/>
            <w:gridSpan w:val="4"/>
            <w:shd w:val="clear" w:color="auto" w:fill="D9D9D9"/>
          </w:tcPr>
          <w:p w14:paraId="37B3E99A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Szacunkowa liczba godzin na</w:t>
            </w:r>
          </w:p>
          <w:p w14:paraId="37B3E99B" w14:textId="77777777" w:rsidR="00BB3B04" w:rsidRPr="00741253" w:rsidRDefault="00B21B7B">
            <w:pPr>
              <w:rPr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156E5D" w:rsidRPr="00741253" w14:paraId="37B3E9A2" w14:textId="77777777" w:rsidTr="006A429C">
        <w:tc>
          <w:tcPr>
            <w:tcW w:w="6205" w:type="dxa"/>
            <w:vMerge/>
            <w:shd w:val="clear" w:color="auto" w:fill="D9D9D9"/>
            <w:vAlign w:val="center"/>
          </w:tcPr>
          <w:p w14:paraId="37B3E99D" w14:textId="77777777" w:rsidR="00156E5D" w:rsidRPr="00741253" w:rsidRDefault="00156E5D" w:rsidP="00156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D9D9D9"/>
            <w:vAlign w:val="center"/>
          </w:tcPr>
          <w:p w14:paraId="37B3E99E" w14:textId="2FEC2B29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829" w:type="dxa"/>
            <w:shd w:val="clear" w:color="auto" w:fill="D9D9D9"/>
            <w:vAlign w:val="center"/>
          </w:tcPr>
          <w:p w14:paraId="37B3E99F" w14:textId="536EACCA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7B3E9A0" w14:textId="6A351725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7B3E9A1" w14:textId="6ED24942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156E5D" w:rsidRPr="00741253" w14:paraId="37B3E9A8" w14:textId="77777777" w:rsidTr="006A429C">
        <w:tc>
          <w:tcPr>
            <w:tcW w:w="6205" w:type="dxa"/>
            <w:shd w:val="clear" w:color="auto" w:fill="D9D9D9"/>
          </w:tcPr>
          <w:p w14:paraId="37B3E9A3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Godziny kontaktowe</w:t>
            </w:r>
          </w:p>
        </w:tc>
        <w:tc>
          <w:tcPr>
            <w:tcW w:w="904" w:type="dxa"/>
          </w:tcPr>
          <w:p w14:paraId="37B3E9A4" w14:textId="1228BC4B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29" w:type="dxa"/>
          </w:tcPr>
          <w:p w14:paraId="37B3E9A5" w14:textId="5C70B8FD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6" w14:textId="17C40815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14:paraId="37B3E9A7" w14:textId="2670483F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  <w:tr w:rsidR="00156E5D" w:rsidRPr="00741253" w14:paraId="37B3E9AE" w14:textId="77777777" w:rsidTr="006A429C">
        <w:tc>
          <w:tcPr>
            <w:tcW w:w="6205" w:type="dxa"/>
            <w:shd w:val="clear" w:color="auto" w:fill="D9D9D9"/>
          </w:tcPr>
          <w:p w14:paraId="37B3E9A9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Czytanie literatury</w:t>
            </w:r>
          </w:p>
        </w:tc>
        <w:tc>
          <w:tcPr>
            <w:tcW w:w="904" w:type="dxa"/>
          </w:tcPr>
          <w:p w14:paraId="37B3E9AA" w14:textId="0BA545B9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9" w:type="dxa"/>
          </w:tcPr>
          <w:p w14:paraId="37B3E9AB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AC" w14:textId="77777777" w:rsidR="00156E5D" w:rsidRPr="00741253" w:rsidRDefault="00156E5D" w:rsidP="00156E5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AD" w14:textId="77777777" w:rsidR="00156E5D" w:rsidRPr="00741253" w:rsidRDefault="00156E5D" w:rsidP="00156E5D">
            <w:pPr>
              <w:rPr>
                <w:sz w:val="22"/>
                <w:szCs w:val="22"/>
              </w:rPr>
            </w:pPr>
          </w:p>
        </w:tc>
      </w:tr>
      <w:tr w:rsidR="00156E5D" w:rsidRPr="00741253" w14:paraId="37B3E9B4" w14:textId="77777777" w:rsidTr="006A429C">
        <w:tc>
          <w:tcPr>
            <w:tcW w:w="6205" w:type="dxa"/>
            <w:shd w:val="clear" w:color="auto" w:fill="D9D9D9"/>
          </w:tcPr>
          <w:p w14:paraId="37B3E9AF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904" w:type="dxa"/>
          </w:tcPr>
          <w:p w14:paraId="37B3E9B0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1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2" w14:textId="1AC968D0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37B3E9B3" w14:textId="4F6797C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156E5D" w:rsidRPr="00741253" w14:paraId="37B3E9BA" w14:textId="77777777" w:rsidTr="006A429C">
        <w:tc>
          <w:tcPr>
            <w:tcW w:w="6205" w:type="dxa"/>
            <w:shd w:val="clear" w:color="auto" w:fill="D9D9D9"/>
          </w:tcPr>
          <w:p w14:paraId="37B3E9B5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904" w:type="dxa"/>
          </w:tcPr>
          <w:p w14:paraId="37B3E9B6" w14:textId="4C3B45E4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9" w:type="dxa"/>
          </w:tcPr>
          <w:p w14:paraId="37B3E9B7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8" w14:textId="77777777" w:rsidR="00156E5D" w:rsidRPr="00741253" w:rsidRDefault="00156E5D" w:rsidP="00156E5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B9" w14:textId="77777777" w:rsidR="00156E5D" w:rsidRPr="00741253" w:rsidRDefault="00156E5D" w:rsidP="00156E5D">
            <w:pPr>
              <w:rPr>
                <w:sz w:val="22"/>
                <w:szCs w:val="22"/>
              </w:rPr>
            </w:pPr>
          </w:p>
        </w:tc>
      </w:tr>
      <w:tr w:rsidR="00156E5D" w:rsidRPr="00741253" w14:paraId="37B3E9C0" w14:textId="77777777" w:rsidTr="006A429C">
        <w:tc>
          <w:tcPr>
            <w:tcW w:w="6205" w:type="dxa"/>
            <w:shd w:val="clear" w:color="auto" w:fill="D9D9D9"/>
          </w:tcPr>
          <w:p w14:paraId="37B3E9BB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904" w:type="dxa"/>
          </w:tcPr>
          <w:p w14:paraId="37B3E9BC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</w:tcPr>
          <w:p w14:paraId="37B3E9BD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BE" w14:textId="0FB716FE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</w:tcPr>
          <w:p w14:paraId="37B3E9BF" w14:textId="70EC9B88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156E5D" w:rsidRPr="00741253" w14:paraId="37B3E9C6" w14:textId="77777777" w:rsidTr="006A429C">
        <w:tc>
          <w:tcPr>
            <w:tcW w:w="6205" w:type="dxa"/>
            <w:shd w:val="clear" w:color="auto" w:fill="D9D9D9"/>
          </w:tcPr>
          <w:p w14:paraId="37B3E9C1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904" w:type="dxa"/>
          </w:tcPr>
          <w:p w14:paraId="37B3E9C2" w14:textId="6749A924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</w:tcPr>
          <w:p w14:paraId="37B3E9C3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7B3E9C4" w14:textId="77777777" w:rsidR="00156E5D" w:rsidRPr="00741253" w:rsidRDefault="00156E5D" w:rsidP="00156E5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7B3E9C5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</w:tr>
      <w:tr w:rsidR="00156E5D" w:rsidRPr="00741253" w14:paraId="37B3E9CC" w14:textId="77777777" w:rsidTr="006A429C">
        <w:tc>
          <w:tcPr>
            <w:tcW w:w="6205" w:type="dxa"/>
            <w:tcBorders>
              <w:bottom w:val="single" w:sz="12" w:space="0" w:color="000000"/>
            </w:tcBorders>
            <w:shd w:val="clear" w:color="auto" w:fill="D9D9D9"/>
          </w:tcPr>
          <w:p w14:paraId="37B3E9C7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04" w:type="dxa"/>
            <w:tcBorders>
              <w:bottom w:val="single" w:sz="12" w:space="0" w:color="000000"/>
            </w:tcBorders>
          </w:tcPr>
          <w:p w14:paraId="37B3E9C8" w14:textId="3BF7ADFF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bottom w:val="single" w:sz="12" w:space="0" w:color="000000"/>
            </w:tcBorders>
          </w:tcPr>
          <w:p w14:paraId="37B3E9C9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37B3E9CA" w14:textId="10E045AA" w:rsidR="00156E5D" w:rsidRPr="00741253" w:rsidRDefault="00156E5D" w:rsidP="00156E5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14:paraId="37B3E9CB" w14:textId="71476E5A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156E5D" w:rsidRPr="00741253" w14:paraId="37B3E9D2" w14:textId="77777777" w:rsidTr="006A429C">
        <w:tc>
          <w:tcPr>
            <w:tcW w:w="6205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D9D9D9"/>
          </w:tcPr>
          <w:p w14:paraId="37B3E9CD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Łącznie godzin</w:t>
            </w:r>
          </w:p>
        </w:tc>
        <w:tc>
          <w:tcPr>
            <w:tcW w:w="904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E" w14:textId="21F78DED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2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CF" w14:textId="7777777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0" w14:textId="48A30268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12" w:space="0" w:color="000000"/>
              <w:bottom w:val="single" w:sz="8" w:space="0" w:color="000000"/>
            </w:tcBorders>
          </w:tcPr>
          <w:p w14:paraId="37B3E9D1" w14:textId="0AA8F31A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156E5D" w:rsidRPr="00741253" w14:paraId="37B3E9D8" w14:textId="77777777" w:rsidTr="006A429C">
        <w:tc>
          <w:tcPr>
            <w:tcW w:w="62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37B3E9D3" w14:textId="77777777" w:rsidR="00156E5D" w:rsidRPr="00741253" w:rsidRDefault="00156E5D" w:rsidP="00156E5D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4" w14:textId="4EE6461F" w:rsidR="00156E5D" w:rsidRPr="00741253" w:rsidRDefault="00156E5D" w:rsidP="00156E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5" w14:textId="77777777" w:rsidR="00156E5D" w:rsidRPr="00741253" w:rsidRDefault="00156E5D" w:rsidP="00156E5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6" w14:textId="3681BE79" w:rsidR="00156E5D" w:rsidRPr="00741253" w:rsidRDefault="00156E5D" w:rsidP="00156E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B3E9D7" w14:textId="2A74FE80" w:rsidR="00156E5D" w:rsidRPr="00741253" w:rsidRDefault="00156E5D" w:rsidP="00156E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156E5D" w:rsidRPr="00741253" w14:paraId="37B3E9DB" w14:textId="77777777" w:rsidTr="006A429C">
        <w:tc>
          <w:tcPr>
            <w:tcW w:w="6205" w:type="dxa"/>
            <w:tcBorders>
              <w:top w:val="single" w:sz="8" w:space="0" w:color="000000"/>
              <w:bottom w:val="single" w:sz="12" w:space="0" w:color="000000"/>
            </w:tcBorders>
            <w:shd w:val="clear" w:color="auto" w:fill="D9D9D9"/>
          </w:tcPr>
          <w:p w14:paraId="37B3E9D9" w14:textId="77777777" w:rsidR="00156E5D" w:rsidRPr="00741253" w:rsidRDefault="00156E5D" w:rsidP="00156E5D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3293" w:type="dxa"/>
            <w:gridSpan w:val="4"/>
            <w:tcBorders>
              <w:top w:val="single" w:sz="8" w:space="0" w:color="000000"/>
              <w:bottom w:val="single" w:sz="12" w:space="0" w:color="000000"/>
            </w:tcBorders>
          </w:tcPr>
          <w:p w14:paraId="37B3E9DA" w14:textId="74AB9655" w:rsidR="00156E5D" w:rsidRPr="00741253" w:rsidRDefault="00156E5D" w:rsidP="00156E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156E5D" w:rsidRPr="00741253" w14:paraId="37B3E9DE" w14:textId="77777777" w:rsidTr="006A429C">
        <w:tc>
          <w:tcPr>
            <w:tcW w:w="6205" w:type="dxa"/>
            <w:tcBorders>
              <w:top w:val="single" w:sz="12" w:space="0" w:color="000000"/>
            </w:tcBorders>
            <w:shd w:val="clear" w:color="auto" w:fill="D9D9D9"/>
          </w:tcPr>
          <w:p w14:paraId="37B3E9DC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3293" w:type="dxa"/>
            <w:gridSpan w:val="4"/>
            <w:tcBorders>
              <w:top w:val="single" w:sz="12" w:space="0" w:color="000000"/>
            </w:tcBorders>
          </w:tcPr>
          <w:p w14:paraId="37B3E9DD" w14:textId="73CC95F7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</w:tr>
      <w:tr w:rsidR="00156E5D" w:rsidRPr="00741253" w14:paraId="37B3E9E1" w14:textId="77777777" w:rsidTr="006A429C">
        <w:tc>
          <w:tcPr>
            <w:tcW w:w="6205" w:type="dxa"/>
            <w:shd w:val="clear" w:color="auto" w:fill="D9D9D9"/>
          </w:tcPr>
          <w:p w14:paraId="37B3E9DF" w14:textId="77777777" w:rsidR="00156E5D" w:rsidRPr="00741253" w:rsidRDefault="00156E5D" w:rsidP="00156E5D">
            <w:pPr>
              <w:rPr>
                <w:sz w:val="22"/>
                <w:szCs w:val="22"/>
              </w:rPr>
            </w:pPr>
            <w:r w:rsidRPr="00741253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3293" w:type="dxa"/>
            <w:gridSpan w:val="4"/>
          </w:tcPr>
          <w:p w14:paraId="37B3E9E0" w14:textId="07BACA3B" w:rsidR="00156E5D" w:rsidRPr="00741253" w:rsidRDefault="00156E5D" w:rsidP="00156E5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</w:tr>
    </w:tbl>
    <w:p w14:paraId="37B3E9E2" w14:textId="77777777" w:rsidR="00BB3B04" w:rsidRPr="00741253" w:rsidRDefault="00BB3B04">
      <w:pPr>
        <w:rPr>
          <w:b/>
          <w:sz w:val="22"/>
          <w:szCs w:val="22"/>
        </w:rPr>
      </w:pPr>
    </w:p>
    <w:p w14:paraId="37B3E9E4" w14:textId="1C7D8520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Literatura:</w:t>
      </w:r>
    </w:p>
    <w:tbl>
      <w:tblPr>
        <w:tblStyle w:val="a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BB3B04" w:rsidRPr="00741253" w14:paraId="37B3E9E6" w14:textId="77777777" w:rsidTr="006A429C">
        <w:tc>
          <w:tcPr>
            <w:tcW w:w="9498" w:type="dxa"/>
            <w:shd w:val="clear" w:color="auto" w:fill="D9D9D9"/>
          </w:tcPr>
          <w:p w14:paraId="37B3E9E5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podstawowa</w:t>
            </w:r>
          </w:p>
        </w:tc>
      </w:tr>
      <w:tr w:rsidR="00BB3B04" w:rsidRPr="00741253" w14:paraId="37B3E9E8" w14:textId="77777777" w:rsidTr="006A429C">
        <w:tc>
          <w:tcPr>
            <w:tcW w:w="9498" w:type="dxa"/>
          </w:tcPr>
          <w:p w14:paraId="4B91C2AA" w14:textId="12DD1C06" w:rsidR="0056737E" w:rsidRDefault="0056737E" w:rsidP="00156E5D">
            <w:pPr>
              <w:pStyle w:val="Akapitzlist"/>
              <w:numPr>
                <w:ilvl w:val="1"/>
                <w:numId w:val="2"/>
              </w:numPr>
              <w:ind w:left="447"/>
            </w:pPr>
            <w:r>
              <w:t xml:space="preserve">Jasiński K., Łuba T., Programowalne moduły logiczne w syntezie układów cyfrowych, WKiŁ, Warszawa, 1992. </w:t>
            </w:r>
          </w:p>
          <w:p w14:paraId="59B3C53E" w14:textId="38D0DD8C" w:rsidR="0056737E" w:rsidRDefault="0056737E" w:rsidP="00156E5D">
            <w:pPr>
              <w:pStyle w:val="Akapitzlist"/>
              <w:numPr>
                <w:ilvl w:val="1"/>
                <w:numId w:val="2"/>
              </w:numPr>
              <w:ind w:left="447"/>
            </w:pPr>
            <w:r>
              <w:t xml:space="preserve">Jasiński K., Łuba T., Zbierzchowski B., Specjalizowany układy cyfrowe w strukturach PLD i FPGA, WKiŁ, Warszawa, 1997. </w:t>
            </w:r>
          </w:p>
          <w:p w14:paraId="25A17F2E" w14:textId="77777777" w:rsidR="00156E5D" w:rsidRDefault="0056737E" w:rsidP="00156E5D">
            <w:pPr>
              <w:pStyle w:val="Akapitzlist"/>
              <w:numPr>
                <w:ilvl w:val="1"/>
                <w:numId w:val="2"/>
              </w:numPr>
              <w:ind w:left="447"/>
            </w:pPr>
            <w:r>
              <w:t>Pasierbiński J., Zbysiński P., Układy programowalne w praktyce, WKiŁ, Warszawa, 2001.</w:t>
            </w:r>
          </w:p>
          <w:p w14:paraId="37B3E9E7" w14:textId="3CE483CF" w:rsidR="00BB3B04" w:rsidRPr="0056737E" w:rsidRDefault="0056737E" w:rsidP="00156E5D">
            <w:pPr>
              <w:pStyle w:val="Akapitzlist"/>
              <w:numPr>
                <w:ilvl w:val="1"/>
                <w:numId w:val="2"/>
              </w:numPr>
              <w:ind w:left="447"/>
            </w:pPr>
            <w:r>
              <w:t>Pawłowski M., Skorupski A., Projektowanie złożonych układów cyfrowych, WKiŁ, Warszawa, 2010</w:t>
            </w:r>
          </w:p>
        </w:tc>
      </w:tr>
      <w:tr w:rsidR="00BB3B04" w:rsidRPr="00741253" w14:paraId="37B3E9EA" w14:textId="77777777" w:rsidTr="006A429C">
        <w:tc>
          <w:tcPr>
            <w:tcW w:w="9498" w:type="dxa"/>
            <w:shd w:val="clear" w:color="auto" w:fill="D9D9D9"/>
          </w:tcPr>
          <w:p w14:paraId="37B3E9E9" w14:textId="77777777" w:rsidR="00BB3B04" w:rsidRPr="00741253" w:rsidRDefault="00B21B7B">
            <w:pPr>
              <w:rPr>
                <w:b/>
                <w:sz w:val="22"/>
                <w:szCs w:val="22"/>
              </w:rPr>
            </w:pPr>
            <w:r w:rsidRPr="00741253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BB3B04" w:rsidRPr="00741253" w14:paraId="37B3E9EC" w14:textId="77777777" w:rsidTr="006A429C">
        <w:tc>
          <w:tcPr>
            <w:tcW w:w="9498" w:type="dxa"/>
            <w:vAlign w:val="bottom"/>
          </w:tcPr>
          <w:p w14:paraId="02A683D1" w14:textId="0B289289" w:rsidR="0056737E" w:rsidRDefault="0056737E" w:rsidP="00156E5D">
            <w:pPr>
              <w:pStyle w:val="Akapitzlist"/>
              <w:numPr>
                <w:ilvl w:val="2"/>
                <w:numId w:val="2"/>
              </w:numPr>
              <w:ind w:left="447"/>
            </w:pPr>
            <w:r>
              <w:t xml:space="preserve">Zbysiński P., Nowe układy CPLD firmy Altera - Max II, Elektronika praktyczna, nr 4/2004. </w:t>
            </w:r>
          </w:p>
          <w:p w14:paraId="43829622" w14:textId="56BE194D" w:rsidR="0056737E" w:rsidRDefault="0056737E" w:rsidP="00156E5D">
            <w:pPr>
              <w:pStyle w:val="Akapitzlist"/>
              <w:numPr>
                <w:ilvl w:val="2"/>
                <w:numId w:val="2"/>
              </w:numPr>
              <w:ind w:left="447"/>
            </w:pPr>
            <w:r>
              <w:t xml:space="preserve">Zbysiński P., Pasierbiński J., Układy programowalne – pierwsze kroki, Warszawa, BTC, 2004. </w:t>
            </w:r>
          </w:p>
          <w:p w14:paraId="220EB285" w14:textId="77777777" w:rsidR="00156E5D" w:rsidRDefault="0056737E" w:rsidP="00156E5D">
            <w:pPr>
              <w:pStyle w:val="Akapitzlist"/>
              <w:numPr>
                <w:ilvl w:val="2"/>
                <w:numId w:val="2"/>
              </w:numPr>
              <w:ind w:left="447"/>
            </w:pPr>
            <w:r>
              <w:t xml:space="preserve">Zbysiński P., Flash w FPGA. Nowa rodzina FPGA: Spartan 3AN, Elektronika praktyczna, nr 4/2009. </w:t>
            </w:r>
          </w:p>
          <w:p w14:paraId="37B3E9EB" w14:textId="4F87A696" w:rsidR="00BB3B04" w:rsidRPr="00156E5D" w:rsidRDefault="0056737E" w:rsidP="00156E5D">
            <w:pPr>
              <w:pStyle w:val="Akapitzlist"/>
              <w:numPr>
                <w:ilvl w:val="2"/>
                <w:numId w:val="2"/>
              </w:numPr>
              <w:ind w:left="447"/>
            </w:pPr>
            <w:r>
              <w:lastRenderedPageBreak/>
              <w:t>Zbysiński P., Spartan 6. Nowa generacja ekonomicznych FPGA, Elektronika praktyczna, nr 4/2009.</w:t>
            </w:r>
          </w:p>
        </w:tc>
      </w:tr>
    </w:tbl>
    <w:p w14:paraId="37B3E9ED" w14:textId="77777777" w:rsidR="00BB3B04" w:rsidRPr="00741253" w:rsidRDefault="00BB3B04">
      <w:pPr>
        <w:rPr>
          <w:sz w:val="22"/>
          <w:szCs w:val="22"/>
        </w:rPr>
      </w:pPr>
    </w:p>
    <w:p w14:paraId="37B3E9EF" w14:textId="1668EC0D" w:rsidR="00BB3B04" w:rsidRPr="00741253" w:rsidRDefault="00B21B7B">
      <w:pPr>
        <w:rPr>
          <w:b/>
          <w:sz w:val="22"/>
          <w:szCs w:val="22"/>
        </w:rPr>
      </w:pPr>
      <w:r w:rsidRPr="00741253">
        <w:rPr>
          <w:b/>
          <w:sz w:val="22"/>
          <w:szCs w:val="22"/>
        </w:rPr>
        <w:t>Prowadzący przedmiot:</w:t>
      </w:r>
    </w:p>
    <w:tbl>
      <w:tblPr>
        <w:tblStyle w:val="af4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33"/>
        <w:gridCol w:w="4565"/>
      </w:tblGrid>
      <w:tr w:rsidR="00BB3B04" w:rsidRPr="00741253" w14:paraId="37B3E9F2" w14:textId="77777777" w:rsidTr="006A429C">
        <w:tc>
          <w:tcPr>
            <w:tcW w:w="4933" w:type="dxa"/>
            <w:shd w:val="clear" w:color="auto" w:fill="D9D9D9"/>
          </w:tcPr>
          <w:p w14:paraId="37B3E9F0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Tytuł / stopień, imię, nazwisko</w:t>
            </w:r>
          </w:p>
        </w:tc>
        <w:tc>
          <w:tcPr>
            <w:tcW w:w="4565" w:type="dxa"/>
            <w:shd w:val="clear" w:color="auto" w:fill="D9D9D9"/>
          </w:tcPr>
          <w:p w14:paraId="37B3E9F1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Jednostka dydaktyczna</w:t>
            </w:r>
          </w:p>
        </w:tc>
      </w:tr>
      <w:tr w:rsidR="00BB3B04" w:rsidRPr="00741253" w14:paraId="37B3E9F5" w14:textId="77777777" w:rsidTr="006A429C">
        <w:tc>
          <w:tcPr>
            <w:tcW w:w="4933" w:type="dxa"/>
            <w:shd w:val="clear" w:color="auto" w:fill="D9D9D9"/>
          </w:tcPr>
          <w:p w14:paraId="37B3E9F3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1. Osoba odpowiedzialna za przedmiot:</w:t>
            </w:r>
          </w:p>
        </w:tc>
        <w:tc>
          <w:tcPr>
            <w:tcW w:w="4565" w:type="dxa"/>
          </w:tcPr>
          <w:p w14:paraId="37B3E9F4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8" w14:textId="77777777" w:rsidTr="006A429C">
        <w:tc>
          <w:tcPr>
            <w:tcW w:w="4933" w:type="dxa"/>
          </w:tcPr>
          <w:p w14:paraId="37B3E9F6" w14:textId="25EDDB62" w:rsidR="00BB3B04" w:rsidRPr="00741253" w:rsidRDefault="005673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inż. Kamil Bargieł</w:t>
            </w:r>
          </w:p>
        </w:tc>
        <w:tc>
          <w:tcPr>
            <w:tcW w:w="4565" w:type="dxa"/>
          </w:tcPr>
          <w:p w14:paraId="37B3E9F7" w14:textId="6DE920BE" w:rsidR="00BB3B04" w:rsidRPr="00741253" w:rsidRDefault="005673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KEM</w:t>
            </w:r>
          </w:p>
        </w:tc>
      </w:tr>
      <w:tr w:rsidR="00BB3B04" w:rsidRPr="00741253" w14:paraId="37B3E9FB" w14:textId="77777777" w:rsidTr="006A429C">
        <w:tc>
          <w:tcPr>
            <w:tcW w:w="4933" w:type="dxa"/>
            <w:shd w:val="clear" w:color="auto" w:fill="D9D9D9"/>
          </w:tcPr>
          <w:p w14:paraId="37B3E9F9" w14:textId="77777777" w:rsidR="00BB3B04" w:rsidRPr="00741253" w:rsidRDefault="00B2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741253">
              <w:rPr>
                <w:color w:val="000000"/>
                <w:sz w:val="22"/>
                <w:szCs w:val="22"/>
              </w:rPr>
              <w:t>2. Pozostałe osoby prowadzące zajęcia:</w:t>
            </w:r>
          </w:p>
        </w:tc>
        <w:tc>
          <w:tcPr>
            <w:tcW w:w="4565" w:type="dxa"/>
          </w:tcPr>
          <w:p w14:paraId="37B3E9FA" w14:textId="77777777" w:rsidR="00BB3B04" w:rsidRPr="00741253" w:rsidRDefault="00BB3B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</w:p>
        </w:tc>
      </w:tr>
      <w:tr w:rsidR="00BB3B04" w:rsidRPr="00741253" w14:paraId="37B3E9FE" w14:textId="77777777" w:rsidTr="006A429C">
        <w:tc>
          <w:tcPr>
            <w:tcW w:w="4933" w:type="dxa"/>
            <w:vAlign w:val="center"/>
          </w:tcPr>
          <w:p w14:paraId="37B3E9FC" w14:textId="009447C3" w:rsidR="00BB3B04" w:rsidRPr="00741253" w:rsidRDefault="005673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inż. Kamil Bargieł</w:t>
            </w:r>
          </w:p>
        </w:tc>
        <w:tc>
          <w:tcPr>
            <w:tcW w:w="4565" w:type="dxa"/>
          </w:tcPr>
          <w:p w14:paraId="37B3E9FD" w14:textId="6EFB7600" w:rsidR="00BB3B04" w:rsidRPr="00741253" w:rsidRDefault="005673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KEM</w:t>
            </w:r>
          </w:p>
        </w:tc>
      </w:tr>
    </w:tbl>
    <w:p w14:paraId="647CB674" w14:textId="77777777" w:rsidR="00156E5D" w:rsidRPr="00741253" w:rsidRDefault="00156E5D" w:rsidP="00156E5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1" w:name="_Hlk133349279"/>
    </w:p>
    <w:p w14:paraId="1F70637F" w14:textId="77777777" w:rsidR="00156E5D" w:rsidRPr="00CA6909" w:rsidRDefault="00156E5D" w:rsidP="00156E5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>W – zajęcia audytoryjne, Ć – ćwiczenia, L – laboratorium, P – projekt, S – seminarium, E – egzamin, ECTS - (ang. European Credit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37B3EA0D" w14:textId="77777777" w:rsidR="00BB3B04" w:rsidRDefault="00BB3B04" w:rsidP="00156E5D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</w:p>
    <w:sectPr w:rsidR="00BB3B04">
      <w:pgSz w:w="11906" w:h="16838"/>
      <w:pgMar w:top="851" w:right="991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4EE6"/>
    <w:multiLevelType w:val="multilevel"/>
    <w:tmpl w:val="395AA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F11CF"/>
    <w:multiLevelType w:val="multilevel"/>
    <w:tmpl w:val="C874A28A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54228"/>
    <w:multiLevelType w:val="multilevel"/>
    <w:tmpl w:val="8AD0C908"/>
    <w:lvl w:ilvl="0">
      <w:start w:val="1"/>
      <w:numFmt w:val="decimal"/>
      <w:lvlText w:val="%1."/>
      <w:lvlJc w:val="center"/>
      <w:pPr>
        <w:ind w:left="0" w:firstLine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49F2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F9866C3"/>
    <w:multiLevelType w:val="multilevel"/>
    <w:tmpl w:val="0B669E38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45778DB"/>
    <w:multiLevelType w:val="multilevel"/>
    <w:tmpl w:val="985A388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227F7"/>
    <w:multiLevelType w:val="multilevel"/>
    <w:tmpl w:val="ECC84F3E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04"/>
    <w:rsid w:val="00017907"/>
    <w:rsid w:val="000239DE"/>
    <w:rsid w:val="00023AF1"/>
    <w:rsid w:val="00035F25"/>
    <w:rsid w:val="0004672C"/>
    <w:rsid w:val="00050BD9"/>
    <w:rsid w:val="00062916"/>
    <w:rsid w:val="00070E4A"/>
    <w:rsid w:val="0008234B"/>
    <w:rsid w:val="0009451B"/>
    <w:rsid w:val="000C72C0"/>
    <w:rsid w:val="000F2323"/>
    <w:rsid w:val="000F7750"/>
    <w:rsid w:val="00102C22"/>
    <w:rsid w:val="00156E5D"/>
    <w:rsid w:val="00157908"/>
    <w:rsid w:val="001753C9"/>
    <w:rsid w:val="001B042C"/>
    <w:rsid w:val="001C1352"/>
    <w:rsid w:val="001C742B"/>
    <w:rsid w:val="001D5B4F"/>
    <w:rsid w:val="0024086C"/>
    <w:rsid w:val="002855EB"/>
    <w:rsid w:val="00286D4A"/>
    <w:rsid w:val="00381F95"/>
    <w:rsid w:val="003A36C4"/>
    <w:rsid w:val="003A466D"/>
    <w:rsid w:val="003B3738"/>
    <w:rsid w:val="003C7DDD"/>
    <w:rsid w:val="003D0160"/>
    <w:rsid w:val="004049A6"/>
    <w:rsid w:val="0042089A"/>
    <w:rsid w:val="00420C0B"/>
    <w:rsid w:val="004278DC"/>
    <w:rsid w:val="00444698"/>
    <w:rsid w:val="00475E18"/>
    <w:rsid w:val="004B3923"/>
    <w:rsid w:val="00545141"/>
    <w:rsid w:val="005614E2"/>
    <w:rsid w:val="0056737E"/>
    <w:rsid w:val="005B3A9B"/>
    <w:rsid w:val="005C01CC"/>
    <w:rsid w:val="005C1701"/>
    <w:rsid w:val="00633BBB"/>
    <w:rsid w:val="00660966"/>
    <w:rsid w:val="0066408F"/>
    <w:rsid w:val="0068143D"/>
    <w:rsid w:val="00681591"/>
    <w:rsid w:val="0068234B"/>
    <w:rsid w:val="00697118"/>
    <w:rsid w:val="006A429C"/>
    <w:rsid w:val="006E5353"/>
    <w:rsid w:val="00703BF0"/>
    <w:rsid w:val="00724D03"/>
    <w:rsid w:val="00741253"/>
    <w:rsid w:val="00741EC8"/>
    <w:rsid w:val="00780A13"/>
    <w:rsid w:val="0079342F"/>
    <w:rsid w:val="007F5DE6"/>
    <w:rsid w:val="00820BE5"/>
    <w:rsid w:val="00842208"/>
    <w:rsid w:val="008E722F"/>
    <w:rsid w:val="00901A5C"/>
    <w:rsid w:val="00924A12"/>
    <w:rsid w:val="00932F77"/>
    <w:rsid w:val="0093640D"/>
    <w:rsid w:val="00973A45"/>
    <w:rsid w:val="00993A36"/>
    <w:rsid w:val="009E786B"/>
    <w:rsid w:val="009F21F3"/>
    <w:rsid w:val="009F3808"/>
    <w:rsid w:val="00A06A60"/>
    <w:rsid w:val="00A11642"/>
    <w:rsid w:val="00A12506"/>
    <w:rsid w:val="00A6633E"/>
    <w:rsid w:val="00AB14E3"/>
    <w:rsid w:val="00AE7838"/>
    <w:rsid w:val="00B02B24"/>
    <w:rsid w:val="00B21513"/>
    <w:rsid w:val="00B21B7B"/>
    <w:rsid w:val="00B41FAD"/>
    <w:rsid w:val="00B76C5F"/>
    <w:rsid w:val="00B93609"/>
    <w:rsid w:val="00B96D51"/>
    <w:rsid w:val="00BA4F18"/>
    <w:rsid w:val="00BB3B04"/>
    <w:rsid w:val="00BF1DCE"/>
    <w:rsid w:val="00C03D0F"/>
    <w:rsid w:val="00C3407C"/>
    <w:rsid w:val="00C65623"/>
    <w:rsid w:val="00C74E26"/>
    <w:rsid w:val="00C84CDB"/>
    <w:rsid w:val="00CA15E3"/>
    <w:rsid w:val="00CA309B"/>
    <w:rsid w:val="00CB05B0"/>
    <w:rsid w:val="00CF675B"/>
    <w:rsid w:val="00CF6F1F"/>
    <w:rsid w:val="00D218E8"/>
    <w:rsid w:val="00D24FA3"/>
    <w:rsid w:val="00D35617"/>
    <w:rsid w:val="00D36348"/>
    <w:rsid w:val="00D50250"/>
    <w:rsid w:val="00D9411E"/>
    <w:rsid w:val="00D95C74"/>
    <w:rsid w:val="00D961C9"/>
    <w:rsid w:val="00D96ACA"/>
    <w:rsid w:val="00DE00CA"/>
    <w:rsid w:val="00E15694"/>
    <w:rsid w:val="00E158B0"/>
    <w:rsid w:val="00E16920"/>
    <w:rsid w:val="00E1757D"/>
    <w:rsid w:val="00E245F9"/>
    <w:rsid w:val="00E25EB5"/>
    <w:rsid w:val="00E9353F"/>
    <w:rsid w:val="00EA6B7B"/>
    <w:rsid w:val="00EF0467"/>
    <w:rsid w:val="00F44A0A"/>
    <w:rsid w:val="00F82150"/>
    <w:rsid w:val="00F934F2"/>
    <w:rsid w:val="00FA618D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3E830"/>
  <w15:docId w15:val="{45BC987C-10DE-4769-A216-CD1EA07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35C"/>
  </w:style>
  <w:style w:type="paragraph" w:styleId="Nagwek1">
    <w:name w:val="heading 1"/>
    <w:basedOn w:val="Normalny"/>
    <w:next w:val="Normalny"/>
    <w:link w:val="Nagwek1Znak"/>
    <w:uiPriority w:val="9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35C"/>
    <w:pPr>
      <w:keepNext/>
      <w:ind w:firstLine="709"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720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C2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C211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9F21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4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4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4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F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PNyssMQMzQqMz4bTqZQ6o5ivzA==">AMUW2mWjQHJEitso/wTGYrfs8505TyTTptThpUhUg919U56TIQQSNoqIEsEimcOTpc6cvjlQhySiTBrqd3y+gZ8FpglSUJyL3A80w6DLvct0gXa4hL6BMXI=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A71F293-E08C-4AD9-A5FC-2CFAAD02B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923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Bolesław Dudojć</dc:creator>
  <cp:lastModifiedBy>admin</cp:lastModifiedBy>
  <cp:revision>5</cp:revision>
  <dcterms:created xsi:type="dcterms:W3CDTF">2022-11-21T08:38:00Z</dcterms:created>
  <dcterms:modified xsi:type="dcterms:W3CDTF">2023-04-26T18:56:00Z</dcterms:modified>
</cp:coreProperties>
</file>